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003" w:rsidRPr="009F53F9" w:rsidRDefault="00B01003" w:rsidP="0039234C">
      <w:pPr>
        <w:autoSpaceDE w:val="0"/>
        <w:autoSpaceDN w:val="0"/>
        <w:adjustRightInd w:val="0"/>
        <w:rPr>
          <w:sz w:val="27"/>
          <w:szCs w:val="27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B01003" w:rsidRDefault="00B01003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B01003" w:rsidRDefault="00B01003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B01003" w:rsidRDefault="00B01003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844E58" w:rsidRDefault="00844E58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844E58" w:rsidRDefault="00844E58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844E58" w:rsidRDefault="00844E58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844E58" w:rsidRDefault="00844E58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844E58" w:rsidRDefault="00844E58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844E58" w:rsidRDefault="00844E58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</w:p>
    <w:p w:rsidR="00B01003" w:rsidRDefault="009E04BA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УСТАВ</w:t>
      </w:r>
    </w:p>
    <w:p w:rsidR="009E04BA" w:rsidRPr="00B223C3" w:rsidRDefault="00584ABC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бюджетного у</w:t>
      </w:r>
      <w:r w:rsidR="001905F6">
        <w:rPr>
          <w:b/>
          <w:bCs/>
          <w:sz w:val="28"/>
          <w:szCs w:val="28"/>
        </w:rPr>
        <w:t xml:space="preserve">чреждения </w:t>
      </w:r>
      <w:r>
        <w:rPr>
          <w:b/>
          <w:bCs/>
          <w:sz w:val="28"/>
          <w:szCs w:val="28"/>
        </w:rPr>
        <w:t>с</w:t>
      </w:r>
      <w:r w:rsidR="009E04BA">
        <w:rPr>
          <w:b/>
          <w:bCs/>
          <w:sz w:val="28"/>
          <w:szCs w:val="28"/>
        </w:rPr>
        <w:t>портивная</w:t>
      </w:r>
      <w:r w:rsidR="001905F6">
        <w:rPr>
          <w:b/>
          <w:bCs/>
          <w:sz w:val="28"/>
          <w:szCs w:val="28"/>
        </w:rPr>
        <w:t xml:space="preserve"> </w:t>
      </w:r>
      <w:r w:rsidR="009E04BA">
        <w:rPr>
          <w:b/>
          <w:bCs/>
          <w:sz w:val="28"/>
          <w:szCs w:val="28"/>
        </w:rPr>
        <w:t>школа по хоккею с мячом</w:t>
      </w: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2E4C" w:rsidRDefault="000F2E4C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2F04" w:rsidRDefault="00042F04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2F04" w:rsidRDefault="00042F04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2F04" w:rsidRDefault="00042F04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042F04" w:rsidRDefault="00042F04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1003" w:rsidRPr="00874E56" w:rsidRDefault="0039234C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</w:t>
      </w:r>
      <w:bookmarkStart w:id="0" w:name="_GoBack"/>
      <w:bookmarkEnd w:id="0"/>
      <w:r w:rsidR="00B01003" w:rsidRPr="00EF3C66">
        <w:rPr>
          <w:b/>
          <w:bCs/>
          <w:sz w:val="28"/>
          <w:szCs w:val="28"/>
        </w:rPr>
        <w:t>Глава 1. Общие положения</w:t>
      </w:r>
    </w:p>
    <w:p w:rsidR="00B01003" w:rsidRPr="00612F03" w:rsidRDefault="00B01003" w:rsidP="00B01003">
      <w:pPr>
        <w:autoSpaceDE w:val="0"/>
        <w:autoSpaceDN w:val="0"/>
        <w:adjustRightInd w:val="0"/>
        <w:rPr>
          <w:szCs w:val="28"/>
        </w:rPr>
      </w:pPr>
    </w:p>
    <w:p w:rsidR="00B01003" w:rsidRDefault="00232BFE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Муниципальное б</w:t>
      </w:r>
      <w:r w:rsidR="000A246D">
        <w:rPr>
          <w:sz w:val="28"/>
          <w:szCs w:val="28"/>
        </w:rPr>
        <w:t>юджетное у</w:t>
      </w:r>
      <w:r w:rsidR="001905F6">
        <w:rPr>
          <w:sz w:val="28"/>
          <w:szCs w:val="28"/>
        </w:rPr>
        <w:t>чреждение  с</w:t>
      </w:r>
      <w:r w:rsidR="00AE617C">
        <w:rPr>
          <w:sz w:val="28"/>
          <w:szCs w:val="28"/>
        </w:rPr>
        <w:t>пор</w:t>
      </w:r>
      <w:r w:rsidR="00C2196A">
        <w:rPr>
          <w:sz w:val="28"/>
          <w:szCs w:val="28"/>
        </w:rPr>
        <w:t xml:space="preserve">тивная школа по хоккею с мячом </w:t>
      </w:r>
      <w:r w:rsidR="00AE617C">
        <w:rPr>
          <w:sz w:val="28"/>
          <w:szCs w:val="28"/>
        </w:rPr>
        <w:t xml:space="preserve">далее – </w:t>
      </w:r>
      <w:r w:rsidR="00C2196A">
        <w:rPr>
          <w:sz w:val="28"/>
          <w:szCs w:val="28"/>
        </w:rPr>
        <w:t>(</w:t>
      </w:r>
      <w:r w:rsidR="00AE617C">
        <w:rPr>
          <w:sz w:val="28"/>
          <w:szCs w:val="28"/>
        </w:rPr>
        <w:t>Бюджетное</w:t>
      </w:r>
      <w:r w:rsidR="00B01003" w:rsidRPr="00EF3C66">
        <w:rPr>
          <w:sz w:val="28"/>
          <w:szCs w:val="28"/>
        </w:rPr>
        <w:t xml:space="preserve"> учреж</w:t>
      </w:r>
      <w:r w:rsidR="00B01003">
        <w:rPr>
          <w:sz w:val="28"/>
          <w:szCs w:val="28"/>
        </w:rPr>
        <w:t xml:space="preserve">дение) </w:t>
      </w:r>
      <w:r w:rsidR="009F53F9">
        <w:rPr>
          <w:sz w:val="28"/>
          <w:szCs w:val="28"/>
        </w:rPr>
        <w:t xml:space="preserve">образовано </w:t>
      </w:r>
      <w:r w:rsidR="00663C6E">
        <w:rPr>
          <w:sz w:val="28"/>
          <w:szCs w:val="28"/>
        </w:rPr>
        <w:br/>
      </w:r>
      <w:r w:rsidR="00C2196A">
        <w:rPr>
          <w:sz w:val="28"/>
          <w:szCs w:val="28"/>
        </w:rPr>
        <w:t>на основании Приказа Директора МКУ УФКиС  ГО Богданович от .03 ноября 2015</w:t>
      </w:r>
      <w:r w:rsidR="009101E3">
        <w:rPr>
          <w:sz w:val="28"/>
          <w:szCs w:val="28"/>
        </w:rPr>
        <w:t xml:space="preserve"> г. №</w:t>
      </w:r>
      <w:r w:rsidR="00C2196A">
        <w:rPr>
          <w:sz w:val="28"/>
          <w:szCs w:val="28"/>
        </w:rPr>
        <w:t>87</w:t>
      </w:r>
      <w:r w:rsidR="00AE617C">
        <w:rPr>
          <w:sz w:val="28"/>
          <w:szCs w:val="28"/>
        </w:rPr>
        <w:t xml:space="preserve"> для осуществления управленческих, социально – культурных и иных функций некоммерческого характера и предназначена для реализации программ спортивной подготовки и услуг в области </w:t>
      </w:r>
      <w:r w:rsidR="006129EF">
        <w:rPr>
          <w:sz w:val="28"/>
          <w:szCs w:val="28"/>
        </w:rPr>
        <w:t>образования и спорта в интересах личности, общества, государства, путём изменен</w:t>
      </w:r>
      <w:r>
        <w:rPr>
          <w:sz w:val="28"/>
          <w:szCs w:val="28"/>
        </w:rPr>
        <w:t>ия наименования Муниципального бюджетного у</w:t>
      </w:r>
      <w:r w:rsidR="006129EF">
        <w:rPr>
          <w:sz w:val="28"/>
          <w:szCs w:val="28"/>
        </w:rPr>
        <w:t>чрежд</w:t>
      </w:r>
      <w:r>
        <w:rPr>
          <w:sz w:val="28"/>
          <w:szCs w:val="28"/>
        </w:rPr>
        <w:t>ения  д</w:t>
      </w:r>
      <w:r w:rsidR="006129EF">
        <w:rPr>
          <w:sz w:val="28"/>
          <w:szCs w:val="28"/>
        </w:rPr>
        <w:t>етско-юношеская спортивная школа по хоккею с мячом</w:t>
      </w:r>
      <w:r w:rsidR="009F53F9">
        <w:rPr>
          <w:sz w:val="28"/>
          <w:szCs w:val="28"/>
        </w:rPr>
        <w:t>.</w:t>
      </w:r>
    </w:p>
    <w:p w:rsidR="00B01003" w:rsidRPr="00627452" w:rsidRDefault="006129EF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Бюджетное</w:t>
      </w:r>
      <w:r w:rsidR="00B01003" w:rsidRPr="00627452">
        <w:rPr>
          <w:sz w:val="28"/>
          <w:szCs w:val="28"/>
        </w:rPr>
        <w:t xml:space="preserve"> учреждение является:</w:t>
      </w:r>
    </w:p>
    <w:p w:rsidR="00B01003" w:rsidRPr="00627452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452">
        <w:rPr>
          <w:sz w:val="28"/>
          <w:szCs w:val="28"/>
        </w:rPr>
        <w:t>- физкультурно-спортивной организацией;</w:t>
      </w:r>
    </w:p>
    <w:p w:rsidR="00B01003" w:rsidRPr="00627452" w:rsidRDefault="00B01003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 w:rsidRPr="00627452">
        <w:rPr>
          <w:sz w:val="28"/>
          <w:szCs w:val="28"/>
        </w:rPr>
        <w:t>- организацией, осуществляющей спортивную подготовку.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29EF">
        <w:rPr>
          <w:sz w:val="28"/>
          <w:szCs w:val="28"/>
        </w:rPr>
        <w:t>. Наименование Бюджетного</w:t>
      </w:r>
      <w:r w:rsidRPr="00EF3C66">
        <w:rPr>
          <w:sz w:val="28"/>
          <w:szCs w:val="28"/>
        </w:rPr>
        <w:t xml:space="preserve"> учреждения: </w:t>
      </w:r>
    </w:p>
    <w:p w:rsidR="00B01003" w:rsidRPr="00EF3C66" w:rsidRDefault="00232BFE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полное – Муниципальное бюджетное у</w:t>
      </w:r>
      <w:r w:rsidR="006129EF">
        <w:rPr>
          <w:sz w:val="28"/>
          <w:szCs w:val="28"/>
        </w:rPr>
        <w:t>чрежд</w:t>
      </w:r>
      <w:r>
        <w:rPr>
          <w:sz w:val="28"/>
          <w:szCs w:val="28"/>
        </w:rPr>
        <w:t>ение с</w:t>
      </w:r>
      <w:r w:rsidR="006129EF">
        <w:rPr>
          <w:sz w:val="28"/>
          <w:szCs w:val="28"/>
        </w:rPr>
        <w:t>портивная школа по хоккею с мячом</w:t>
      </w:r>
      <w:r w:rsidR="00B01003" w:rsidRPr="00EF3C66">
        <w:rPr>
          <w:sz w:val="28"/>
          <w:szCs w:val="28"/>
        </w:rPr>
        <w:t>;</w:t>
      </w:r>
    </w:p>
    <w:p w:rsidR="00B01003" w:rsidRPr="00EF3C66" w:rsidRDefault="00232BFE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– МБУ</w:t>
      </w:r>
      <w:r w:rsidR="006129EF">
        <w:rPr>
          <w:sz w:val="28"/>
          <w:szCs w:val="28"/>
        </w:rPr>
        <w:t xml:space="preserve"> СШ по х/м</w:t>
      </w:r>
      <w:r w:rsidR="00B01003" w:rsidRPr="00EF3C66">
        <w:rPr>
          <w:sz w:val="28"/>
          <w:szCs w:val="28"/>
        </w:rPr>
        <w:t>.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129EF">
        <w:rPr>
          <w:sz w:val="28"/>
          <w:szCs w:val="28"/>
        </w:rPr>
        <w:t>. Бюджетное</w:t>
      </w:r>
      <w:r w:rsidRPr="00EF3C66">
        <w:rPr>
          <w:sz w:val="28"/>
          <w:szCs w:val="28"/>
        </w:rPr>
        <w:t xml:space="preserve"> учреждение является унитарной некоммерческой организацией.</w:t>
      </w:r>
    </w:p>
    <w:p w:rsidR="00B01003" w:rsidRPr="00EF3C66" w:rsidRDefault="006129EF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 учреждения – бюджетное</w:t>
      </w:r>
      <w:r w:rsidR="00B01003" w:rsidRPr="00EF3C66">
        <w:rPr>
          <w:sz w:val="28"/>
          <w:szCs w:val="28"/>
        </w:rPr>
        <w:t xml:space="preserve"> учреждение.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101E3">
        <w:rPr>
          <w:sz w:val="28"/>
          <w:szCs w:val="28"/>
        </w:rPr>
        <w:t>. Учредителем</w:t>
      </w:r>
      <w:r w:rsidR="006129EF">
        <w:rPr>
          <w:sz w:val="28"/>
          <w:szCs w:val="28"/>
        </w:rPr>
        <w:t xml:space="preserve"> Бюджетного</w:t>
      </w:r>
      <w:r w:rsidRPr="00EF3C66">
        <w:rPr>
          <w:sz w:val="28"/>
          <w:szCs w:val="28"/>
        </w:rPr>
        <w:t xml:space="preserve"> учрежден</w:t>
      </w:r>
      <w:r w:rsidR="00232BFE">
        <w:rPr>
          <w:sz w:val="28"/>
          <w:szCs w:val="28"/>
        </w:rPr>
        <w:t>ия</w:t>
      </w:r>
      <w:r w:rsidR="009215CF">
        <w:rPr>
          <w:sz w:val="28"/>
          <w:szCs w:val="28"/>
        </w:rPr>
        <w:t xml:space="preserve"> является</w:t>
      </w:r>
      <w:r w:rsidR="00F41AC3">
        <w:rPr>
          <w:sz w:val="28"/>
          <w:szCs w:val="28"/>
        </w:rPr>
        <w:t xml:space="preserve"> Администрация</w:t>
      </w:r>
      <w:r w:rsidR="009101E3">
        <w:rPr>
          <w:sz w:val="28"/>
          <w:szCs w:val="28"/>
        </w:rPr>
        <w:t xml:space="preserve"> ГО</w:t>
      </w:r>
      <w:r w:rsidR="006129EF">
        <w:rPr>
          <w:sz w:val="28"/>
          <w:szCs w:val="28"/>
        </w:rPr>
        <w:t xml:space="preserve"> Богданович</w:t>
      </w:r>
      <w:r w:rsidRPr="00EF3C66">
        <w:rPr>
          <w:sz w:val="28"/>
          <w:szCs w:val="28"/>
        </w:rPr>
        <w:t>.</w:t>
      </w:r>
      <w:r w:rsidR="00F41AC3">
        <w:rPr>
          <w:sz w:val="28"/>
          <w:szCs w:val="28"/>
        </w:rPr>
        <w:t xml:space="preserve"> </w:t>
      </w:r>
    </w:p>
    <w:p w:rsidR="00B01003" w:rsidRDefault="002C6889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Уч</w:t>
      </w:r>
      <w:r w:rsidR="00F41AC3">
        <w:rPr>
          <w:sz w:val="28"/>
          <w:szCs w:val="28"/>
        </w:rPr>
        <w:t xml:space="preserve">редителя Бюджетного учреждения </w:t>
      </w:r>
      <w:r>
        <w:rPr>
          <w:sz w:val="28"/>
          <w:szCs w:val="28"/>
        </w:rPr>
        <w:t xml:space="preserve"> осуществляет </w:t>
      </w:r>
      <w:r w:rsidR="00194AB1">
        <w:rPr>
          <w:sz w:val="28"/>
          <w:szCs w:val="28"/>
        </w:rPr>
        <w:t>МКУ УФКи</w:t>
      </w:r>
      <w:r>
        <w:rPr>
          <w:sz w:val="28"/>
          <w:szCs w:val="28"/>
        </w:rPr>
        <w:t>С ГО Богданович</w:t>
      </w:r>
      <w:r w:rsidR="00B01003" w:rsidRPr="00EF3C66">
        <w:rPr>
          <w:sz w:val="28"/>
          <w:szCs w:val="28"/>
        </w:rPr>
        <w:t>.</w:t>
      </w:r>
    </w:p>
    <w:p w:rsidR="0054672C" w:rsidRPr="00EF3C66" w:rsidRDefault="0054672C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и полномочия собственника имущества в отношении Учреждения осуществляет Комитет по управлению муниципальным имуществом ГО Богданович.</w:t>
      </w:r>
    </w:p>
    <w:p w:rsidR="00B01003" w:rsidRPr="00627452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7452">
        <w:rPr>
          <w:sz w:val="28"/>
          <w:szCs w:val="28"/>
        </w:rPr>
        <w:t>6. </w:t>
      </w:r>
      <w:r w:rsidR="002C6889">
        <w:rPr>
          <w:sz w:val="28"/>
          <w:szCs w:val="28"/>
        </w:rPr>
        <w:t>Бюджетное</w:t>
      </w:r>
      <w:r w:rsidR="00663C6E">
        <w:rPr>
          <w:sz w:val="28"/>
          <w:szCs w:val="28"/>
        </w:rPr>
        <w:t xml:space="preserve"> учреждение является юридическим лицом, имеет самостоятельный баланс, обособленное имущество, закрепленное на праве оперативного управления, счета в кредитных организациях и (и</w:t>
      </w:r>
      <w:r w:rsidR="002C6889">
        <w:rPr>
          <w:sz w:val="28"/>
          <w:szCs w:val="28"/>
        </w:rPr>
        <w:t>ли) лицевые счета в Управлении</w:t>
      </w:r>
      <w:r w:rsidR="00663C6E">
        <w:rPr>
          <w:sz w:val="28"/>
          <w:szCs w:val="28"/>
        </w:rPr>
        <w:t xml:space="preserve"> финансов </w:t>
      </w:r>
      <w:r w:rsidR="002C6889">
        <w:rPr>
          <w:sz w:val="28"/>
          <w:szCs w:val="28"/>
        </w:rPr>
        <w:t>ГО Богданович</w:t>
      </w:r>
      <w:r w:rsidR="00663C6E">
        <w:rPr>
          <w:sz w:val="28"/>
          <w:szCs w:val="28"/>
        </w:rPr>
        <w:t>, печать со своим полным наименованием на русском языке, иные печати и штампы, бланки, а также может иметь зарегистрированную в установленном порядке эмблему</w:t>
      </w:r>
      <w:r w:rsidR="00663C6E" w:rsidRPr="00627452">
        <w:rPr>
          <w:sz w:val="28"/>
          <w:szCs w:val="28"/>
        </w:rPr>
        <w:t>.</w:t>
      </w:r>
    </w:p>
    <w:p w:rsidR="00B01003" w:rsidRPr="00EF3C66" w:rsidRDefault="002C6889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</w:t>
      </w:r>
      <w:r w:rsidR="00B01003" w:rsidRPr="00EF3C66">
        <w:rPr>
          <w:sz w:val="28"/>
          <w:szCs w:val="28"/>
        </w:rPr>
        <w:t xml:space="preserve"> учреждение приобретает права юридического лица с момента внесения в Единый государственный реестр юридических лиц сведений </w:t>
      </w:r>
      <w:r w:rsidR="00B01003">
        <w:rPr>
          <w:sz w:val="28"/>
          <w:szCs w:val="28"/>
        </w:rPr>
        <w:br/>
      </w:r>
      <w:r>
        <w:rPr>
          <w:sz w:val="28"/>
          <w:szCs w:val="28"/>
        </w:rPr>
        <w:t>о создании Бюджетного</w:t>
      </w:r>
      <w:r w:rsidR="00B01003" w:rsidRPr="00EF3C66">
        <w:rPr>
          <w:sz w:val="28"/>
          <w:szCs w:val="28"/>
        </w:rPr>
        <w:t xml:space="preserve"> учреждения.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6889">
        <w:rPr>
          <w:sz w:val="28"/>
          <w:szCs w:val="28"/>
        </w:rPr>
        <w:t>. Бюджетное</w:t>
      </w:r>
      <w:r w:rsidRPr="00EF3C66">
        <w:rPr>
          <w:sz w:val="28"/>
          <w:szCs w:val="28"/>
        </w:rPr>
        <w:t xml:space="preserve"> учреждение от своего имени приобретает и осуществляет гражданские права и несет гражданские обязанности, выступает истцом </w:t>
      </w:r>
      <w:r>
        <w:rPr>
          <w:sz w:val="28"/>
          <w:szCs w:val="28"/>
        </w:rPr>
        <w:br/>
      </w:r>
      <w:r w:rsidRPr="00EF3C66">
        <w:rPr>
          <w:sz w:val="28"/>
          <w:szCs w:val="28"/>
        </w:rPr>
        <w:t>и ответчиком в суде в соответствии с законодательством Российской Федерации.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C6889">
        <w:rPr>
          <w:sz w:val="28"/>
          <w:szCs w:val="28"/>
        </w:rPr>
        <w:t>. Место нахождения Бюджетного</w:t>
      </w:r>
      <w:r w:rsidRPr="00EF3C66">
        <w:rPr>
          <w:sz w:val="28"/>
          <w:szCs w:val="28"/>
        </w:rPr>
        <w:t xml:space="preserve"> учреждения, постоянно действующего ис</w:t>
      </w:r>
      <w:r w:rsidR="002C6889">
        <w:rPr>
          <w:sz w:val="28"/>
          <w:szCs w:val="28"/>
        </w:rPr>
        <w:t>полнительного органа Бюджетного учреждения: 623530</w:t>
      </w:r>
      <w:r w:rsidRPr="00EF3C6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Российская Федерация, </w:t>
      </w:r>
      <w:r w:rsidRPr="00EF3C66">
        <w:rPr>
          <w:sz w:val="28"/>
          <w:szCs w:val="28"/>
        </w:rPr>
        <w:t xml:space="preserve">Свердловская область, г. </w:t>
      </w:r>
      <w:r w:rsidR="002C6889">
        <w:rPr>
          <w:sz w:val="28"/>
          <w:szCs w:val="28"/>
        </w:rPr>
        <w:t>Богданович, ул. Спортивная</w:t>
      </w:r>
      <w:r w:rsidRPr="00EF3C66">
        <w:rPr>
          <w:sz w:val="28"/>
          <w:szCs w:val="28"/>
        </w:rPr>
        <w:t xml:space="preserve">, д. </w:t>
      </w:r>
      <w:r w:rsidR="002C6889">
        <w:rPr>
          <w:sz w:val="28"/>
          <w:szCs w:val="28"/>
        </w:rPr>
        <w:t>16 «А»</w:t>
      </w:r>
      <w:r w:rsidRPr="00EF3C66">
        <w:rPr>
          <w:sz w:val="28"/>
          <w:szCs w:val="28"/>
        </w:rPr>
        <w:t>.</w:t>
      </w:r>
    </w:p>
    <w:p w:rsidR="00B01003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2C6889">
        <w:rPr>
          <w:sz w:val="28"/>
          <w:szCs w:val="28"/>
        </w:rPr>
        <w:t>. Бюджетное</w:t>
      </w:r>
      <w:r w:rsidRPr="0007155E">
        <w:rPr>
          <w:sz w:val="28"/>
          <w:szCs w:val="28"/>
        </w:rPr>
        <w:t xml:space="preserve"> учреждение создается на неограниченный срок.</w:t>
      </w:r>
    </w:p>
    <w:p w:rsidR="00B01003" w:rsidRPr="00627452" w:rsidRDefault="00663C6E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B01003" w:rsidRPr="00627452">
        <w:rPr>
          <w:sz w:val="28"/>
          <w:szCs w:val="28"/>
        </w:rPr>
        <w:t>Редакция настоящего Устава</w:t>
      </w:r>
      <w:r w:rsidR="002C6889">
        <w:rPr>
          <w:sz w:val="28"/>
          <w:szCs w:val="28"/>
        </w:rPr>
        <w:t xml:space="preserve"> вступает в силу с 1 января 2019</w:t>
      </w:r>
      <w:r w:rsidR="00B01003" w:rsidRPr="00627452">
        <w:rPr>
          <w:sz w:val="28"/>
          <w:szCs w:val="28"/>
        </w:rPr>
        <w:t xml:space="preserve"> года.</w:t>
      </w:r>
    </w:p>
    <w:p w:rsidR="00B01003" w:rsidRDefault="00B01003" w:rsidP="00B0100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3626A" w:rsidRDefault="0003626A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1003" w:rsidRPr="00EF3C66" w:rsidRDefault="00B01003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3C66">
        <w:rPr>
          <w:b/>
          <w:bCs/>
          <w:sz w:val="28"/>
          <w:szCs w:val="28"/>
        </w:rPr>
        <w:t>Глава 2. Цели, предмет и виды деятельности</w:t>
      </w:r>
      <w:r>
        <w:rPr>
          <w:b/>
          <w:bCs/>
          <w:sz w:val="28"/>
          <w:szCs w:val="28"/>
        </w:rPr>
        <w:t xml:space="preserve"> </w:t>
      </w:r>
      <w:r w:rsidR="00FD24A6">
        <w:rPr>
          <w:b/>
          <w:bCs/>
          <w:sz w:val="28"/>
          <w:szCs w:val="28"/>
        </w:rPr>
        <w:t>Бюджетного</w:t>
      </w:r>
      <w:r w:rsidRPr="00EF3C66">
        <w:rPr>
          <w:b/>
          <w:bCs/>
          <w:sz w:val="28"/>
          <w:szCs w:val="28"/>
        </w:rPr>
        <w:t xml:space="preserve"> учреждения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1003" w:rsidRPr="004D2C75" w:rsidRDefault="00663C6E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D24A6">
        <w:rPr>
          <w:sz w:val="28"/>
          <w:szCs w:val="28"/>
        </w:rPr>
        <w:t>. Бюджетное</w:t>
      </w:r>
      <w:r w:rsidR="00B01003" w:rsidRPr="004D2C75">
        <w:rPr>
          <w:sz w:val="28"/>
          <w:szCs w:val="28"/>
        </w:rPr>
        <w:t xml:space="preserve"> учреждение создано в целях осуществления</w:t>
      </w:r>
      <w:r w:rsidR="00C9383C">
        <w:rPr>
          <w:sz w:val="28"/>
          <w:szCs w:val="28"/>
        </w:rPr>
        <w:t>,</w:t>
      </w:r>
      <w:r w:rsidR="00B01003" w:rsidRPr="004D2C75">
        <w:rPr>
          <w:sz w:val="28"/>
          <w:szCs w:val="28"/>
        </w:rPr>
        <w:t xml:space="preserve"> предусмотренных законодательством Российской Федераци</w:t>
      </w:r>
      <w:r w:rsidR="00FD24A6">
        <w:rPr>
          <w:sz w:val="28"/>
          <w:szCs w:val="28"/>
        </w:rPr>
        <w:t>и</w:t>
      </w:r>
      <w:r w:rsidR="00C9383C">
        <w:rPr>
          <w:sz w:val="28"/>
          <w:szCs w:val="28"/>
        </w:rPr>
        <w:t>,</w:t>
      </w:r>
      <w:r w:rsidR="00FD24A6">
        <w:rPr>
          <w:sz w:val="28"/>
          <w:szCs w:val="28"/>
        </w:rPr>
        <w:t xml:space="preserve"> полномочий органов местного самоуправления</w:t>
      </w:r>
      <w:r w:rsidR="00B01003" w:rsidRPr="004D2C75">
        <w:rPr>
          <w:sz w:val="28"/>
          <w:szCs w:val="28"/>
        </w:rPr>
        <w:t xml:space="preserve"> в сфере физической культуры </w:t>
      </w:r>
      <w:r w:rsidR="00B01003" w:rsidRPr="004D2C75">
        <w:rPr>
          <w:sz w:val="28"/>
          <w:szCs w:val="28"/>
        </w:rPr>
        <w:br/>
        <w:t>и спорта.</w:t>
      </w:r>
    </w:p>
    <w:p w:rsidR="00B01003" w:rsidRPr="004D2C75" w:rsidRDefault="00663C6E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B01003" w:rsidRPr="004D2C75">
        <w:rPr>
          <w:sz w:val="28"/>
          <w:szCs w:val="28"/>
        </w:rPr>
        <w:t>. Пр</w:t>
      </w:r>
      <w:r w:rsidR="00FD24A6">
        <w:rPr>
          <w:sz w:val="28"/>
          <w:szCs w:val="28"/>
        </w:rPr>
        <w:t xml:space="preserve">едметом деятельности Бюджетного </w:t>
      </w:r>
      <w:r w:rsidR="00B01003" w:rsidRPr="004D2C75">
        <w:rPr>
          <w:sz w:val="28"/>
          <w:szCs w:val="28"/>
        </w:rPr>
        <w:t>учреждения является реализация программ спортивной подготовки на различных этапах спортивной подготовки, направленных на обеспечение подготовки спортивного резерва для спортивных сборных команд Свердловской области и Российской Федерации</w:t>
      </w:r>
      <w:r w:rsidR="0040721E">
        <w:rPr>
          <w:sz w:val="28"/>
          <w:szCs w:val="28"/>
        </w:rPr>
        <w:t>.</w:t>
      </w:r>
      <w:r w:rsidR="00B01003" w:rsidRPr="004D2C75">
        <w:rPr>
          <w:color w:val="000000"/>
          <w:sz w:val="28"/>
          <w:szCs w:val="28"/>
        </w:rPr>
        <w:t xml:space="preserve"> </w:t>
      </w:r>
    </w:p>
    <w:p w:rsidR="00B01003" w:rsidRPr="006B0214" w:rsidRDefault="00663C6E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B01003" w:rsidRPr="006B0214">
        <w:rPr>
          <w:sz w:val="28"/>
          <w:szCs w:val="28"/>
        </w:rPr>
        <w:t>. Основными видами д</w:t>
      </w:r>
      <w:r w:rsidR="00C124F7">
        <w:rPr>
          <w:sz w:val="28"/>
          <w:szCs w:val="28"/>
        </w:rPr>
        <w:t>еятельности, которые Бюджетное</w:t>
      </w:r>
      <w:r w:rsidR="00B01003" w:rsidRPr="006B0214">
        <w:rPr>
          <w:sz w:val="28"/>
          <w:szCs w:val="28"/>
        </w:rPr>
        <w:t xml:space="preserve"> учреждение осуществляет в соответствии с целями, для достижения которых оно создано, являются:</w:t>
      </w:r>
    </w:p>
    <w:p w:rsidR="00B01003" w:rsidRPr="006B0214" w:rsidRDefault="00B01003" w:rsidP="00663C6E">
      <w:pPr>
        <w:pStyle w:val="a6"/>
        <w:shd w:val="clear" w:color="auto" w:fill="auto"/>
        <w:tabs>
          <w:tab w:val="left" w:pos="1023"/>
        </w:tabs>
        <w:spacing w:before="0" w:after="0" w:line="322" w:lineRule="exact"/>
        <w:ind w:firstLine="709"/>
        <w:jc w:val="both"/>
        <w:rPr>
          <w:rStyle w:val="11"/>
          <w:sz w:val="28"/>
          <w:szCs w:val="28"/>
        </w:rPr>
      </w:pPr>
      <w:r w:rsidRPr="006B0214">
        <w:rPr>
          <w:rFonts w:eastAsia="Calibri"/>
          <w:sz w:val="28"/>
          <w:szCs w:val="28"/>
        </w:rPr>
        <w:t>1)</w:t>
      </w:r>
      <w:r w:rsidRPr="006B0214">
        <w:rPr>
          <w:rStyle w:val="11"/>
          <w:color w:val="000000"/>
          <w:sz w:val="28"/>
          <w:szCs w:val="28"/>
        </w:rPr>
        <w:t xml:space="preserve"> спор</w:t>
      </w:r>
      <w:r w:rsidR="00C124F7">
        <w:rPr>
          <w:rStyle w:val="11"/>
          <w:color w:val="000000"/>
          <w:sz w:val="28"/>
          <w:szCs w:val="28"/>
        </w:rPr>
        <w:t>тивная подг</w:t>
      </w:r>
      <w:r w:rsidR="002047AE">
        <w:rPr>
          <w:rStyle w:val="11"/>
          <w:color w:val="000000"/>
          <w:sz w:val="28"/>
          <w:szCs w:val="28"/>
        </w:rPr>
        <w:t>отовка по олимпийским (не олимпийским)</w:t>
      </w:r>
      <w:r w:rsidRPr="006B0214">
        <w:rPr>
          <w:rStyle w:val="11"/>
          <w:color w:val="000000"/>
          <w:sz w:val="28"/>
          <w:szCs w:val="28"/>
        </w:rPr>
        <w:t xml:space="preserve"> видам спорта; </w:t>
      </w:r>
    </w:p>
    <w:p w:rsidR="00B01003" w:rsidRDefault="00B01003" w:rsidP="00B01003">
      <w:pPr>
        <w:pStyle w:val="a6"/>
        <w:shd w:val="clear" w:color="auto" w:fill="auto"/>
        <w:tabs>
          <w:tab w:val="left" w:pos="1033"/>
        </w:tabs>
        <w:spacing w:before="0" w:after="0" w:line="322" w:lineRule="exact"/>
        <w:ind w:right="20" w:firstLine="709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2) </w:t>
      </w:r>
      <w:r w:rsidRPr="006B0214">
        <w:rPr>
          <w:rStyle w:val="11"/>
          <w:color w:val="000000"/>
          <w:sz w:val="28"/>
          <w:szCs w:val="28"/>
        </w:rPr>
        <w:t xml:space="preserve">обеспечение участия лиц, проходящих спортивную подготовку, </w:t>
      </w:r>
      <w:r w:rsidR="00663C6E">
        <w:rPr>
          <w:rStyle w:val="11"/>
          <w:color w:val="000000"/>
          <w:sz w:val="28"/>
          <w:szCs w:val="28"/>
        </w:rPr>
        <w:br/>
      </w:r>
      <w:r w:rsidRPr="006B0214">
        <w:rPr>
          <w:rStyle w:val="11"/>
          <w:color w:val="000000"/>
          <w:sz w:val="28"/>
          <w:szCs w:val="28"/>
        </w:rPr>
        <w:t>в спортивных соревнованиях;</w:t>
      </w:r>
    </w:p>
    <w:p w:rsidR="00AE1118" w:rsidRDefault="00AE1118" w:rsidP="00B01003">
      <w:pPr>
        <w:pStyle w:val="a6"/>
        <w:shd w:val="clear" w:color="auto" w:fill="auto"/>
        <w:tabs>
          <w:tab w:val="left" w:pos="1033"/>
        </w:tabs>
        <w:spacing w:before="0" w:after="0" w:line="322" w:lineRule="exact"/>
        <w:ind w:right="20" w:firstLine="709"/>
        <w:jc w:val="both"/>
        <w:rPr>
          <w:rStyle w:val="11"/>
          <w:color w:val="00000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3) обеспечение участия в официальных физкультурных (физкультурн</w:t>
      </w:r>
      <w:r w:rsidR="005923F1">
        <w:rPr>
          <w:rStyle w:val="11"/>
          <w:color w:val="000000"/>
          <w:sz w:val="28"/>
          <w:szCs w:val="28"/>
        </w:rPr>
        <w:t>о-оздоровительных) мероприятиях;</w:t>
      </w:r>
    </w:p>
    <w:p w:rsidR="005923F1" w:rsidRPr="006B0214" w:rsidRDefault="005923F1" w:rsidP="00B01003">
      <w:pPr>
        <w:pStyle w:val="a6"/>
        <w:shd w:val="clear" w:color="auto" w:fill="auto"/>
        <w:tabs>
          <w:tab w:val="left" w:pos="1033"/>
        </w:tabs>
        <w:spacing w:before="0" w:after="0" w:line="322" w:lineRule="exact"/>
        <w:ind w:right="20" w:firstLine="709"/>
        <w:jc w:val="both"/>
        <w:rPr>
          <w:rStyle w:val="11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4) обеспечение доступа к объектам спорта.</w:t>
      </w:r>
    </w:p>
    <w:p w:rsidR="00B01003" w:rsidRPr="00EF3C66" w:rsidRDefault="00663C6E" w:rsidP="00B010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124F7">
        <w:rPr>
          <w:sz w:val="28"/>
          <w:szCs w:val="28"/>
        </w:rPr>
        <w:t>. Муниципальное задание для Бюджетного</w:t>
      </w:r>
      <w:r w:rsidR="00B01003" w:rsidRPr="00EF3C66">
        <w:rPr>
          <w:sz w:val="28"/>
          <w:szCs w:val="28"/>
        </w:rPr>
        <w:t xml:space="preserve"> учреждения формируется </w:t>
      </w:r>
      <w:r w:rsidR="004E2FFA">
        <w:rPr>
          <w:sz w:val="28"/>
          <w:szCs w:val="28"/>
        </w:rPr>
        <w:br/>
      </w:r>
      <w:r w:rsidR="00B01003" w:rsidRPr="00EF3C66">
        <w:rPr>
          <w:sz w:val="28"/>
          <w:szCs w:val="28"/>
        </w:rPr>
        <w:t>и утверждается Учредителем в соответствии с видами деятельности, отнесенными Уставом к о</w:t>
      </w:r>
      <w:r w:rsidR="00C124F7">
        <w:rPr>
          <w:sz w:val="28"/>
          <w:szCs w:val="28"/>
        </w:rPr>
        <w:t>сновной деятельности. Бюджетное</w:t>
      </w:r>
      <w:r w:rsidR="00B01003" w:rsidRPr="00EF3C66">
        <w:rPr>
          <w:sz w:val="28"/>
          <w:szCs w:val="28"/>
        </w:rPr>
        <w:t xml:space="preserve"> учреждение осуществляет </w:t>
      </w:r>
      <w:r w:rsidR="004E2FFA">
        <w:rPr>
          <w:sz w:val="28"/>
          <w:szCs w:val="28"/>
        </w:rPr>
        <w:br/>
      </w:r>
      <w:r w:rsidR="00C124F7">
        <w:rPr>
          <w:sz w:val="28"/>
          <w:szCs w:val="28"/>
        </w:rPr>
        <w:t>в соответствии с муниципальным</w:t>
      </w:r>
      <w:r w:rsidR="00B01003" w:rsidRPr="00EF3C66">
        <w:rPr>
          <w:sz w:val="28"/>
          <w:szCs w:val="28"/>
        </w:rPr>
        <w:t xml:space="preserve"> заданием</w:t>
      </w:r>
      <w:r w:rsidR="00A3167B">
        <w:rPr>
          <w:sz w:val="28"/>
          <w:szCs w:val="28"/>
        </w:rPr>
        <w:t xml:space="preserve">. </w:t>
      </w:r>
    </w:p>
    <w:p w:rsidR="00B01003" w:rsidRPr="00EF3C66" w:rsidRDefault="00C124F7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Бюджетное</w:t>
      </w:r>
      <w:r w:rsidR="00B01003" w:rsidRPr="00EF3C66">
        <w:rPr>
          <w:sz w:val="28"/>
          <w:szCs w:val="28"/>
        </w:rPr>
        <w:t xml:space="preserve"> учреждение не вправе отказатьс</w:t>
      </w:r>
      <w:r w:rsidR="00A3167B">
        <w:rPr>
          <w:sz w:val="28"/>
          <w:szCs w:val="28"/>
        </w:rPr>
        <w:t>я от выполнения муниципального</w:t>
      </w:r>
      <w:r w:rsidR="00B01003" w:rsidRPr="00EF3C66">
        <w:rPr>
          <w:sz w:val="28"/>
          <w:szCs w:val="28"/>
        </w:rPr>
        <w:t xml:space="preserve"> задания.</w:t>
      </w:r>
    </w:p>
    <w:p w:rsidR="00B01003" w:rsidRPr="000A086F" w:rsidRDefault="00A917CD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0117D">
        <w:rPr>
          <w:sz w:val="28"/>
          <w:szCs w:val="28"/>
        </w:rPr>
        <w:t>. Кроме муниципального</w:t>
      </w:r>
      <w:r w:rsidR="00B01003" w:rsidRPr="00EF3C66">
        <w:rPr>
          <w:sz w:val="28"/>
          <w:szCs w:val="28"/>
        </w:rPr>
        <w:t xml:space="preserve"> задания и обязательств перед страховщиком </w:t>
      </w:r>
      <w:r w:rsidR="004E2FFA">
        <w:rPr>
          <w:sz w:val="28"/>
          <w:szCs w:val="28"/>
        </w:rPr>
        <w:br/>
      </w:r>
      <w:r w:rsidR="00B01003" w:rsidRPr="00EF3C66">
        <w:rPr>
          <w:sz w:val="28"/>
          <w:szCs w:val="28"/>
        </w:rPr>
        <w:t>по обязательному со</w:t>
      </w:r>
      <w:r w:rsidR="00F0117D">
        <w:rPr>
          <w:sz w:val="28"/>
          <w:szCs w:val="28"/>
        </w:rPr>
        <w:t>циальному страхованию Бюджетное</w:t>
      </w:r>
      <w:r w:rsidR="00B01003" w:rsidRPr="00EF3C66">
        <w:rPr>
          <w:sz w:val="28"/>
          <w:szCs w:val="28"/>
        </w:rPr>
        <w:t xml:space="preserve"> 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</w:t>
      </w:r>
      <w:r w:rsidR="004E2FFA">
        <w:rPr>
          <w:sz w:val="28"/>
          <w:szCs w:val="28"/>
        </w:rPr>
        <w:br/>
      </w:r>
      <w:r w:rsidR="00B01003" w:rsidRPr="00EF3C66">
        <w:rPr>
          <w:sz w:val="28"/>
          <w:szCs w:val="28"/>
        </w:rPr>
        <w:t xml:space="preserve">и на одинаковых при оказании однородных услуг условиях в порядке, установленном </w:t>
      </w:r>
      <w:r w:rsidR="00B01003" w:rsidRPr="000A086F">
        <w:rPr>
          <w:sz w:val="28"/>
          <w:szCs w:val="28"/>
        </w:rPr>
        <w:t>законодательством Российской Федерации.</w:t>
      </w:r>
    </w:p>
    <w:p w:rsidR="00B01003" w:rsidRPr="000A086F" w:rsidRDefault="00A917CD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0117D">
        <w:rPr>
          <w:sz w:val="28"/>
          <w:szCs w:val="28"/>
        </w:rPr>
        <w:t>. Бюджетное</w:t>
      </w:r>
      <w:r w:rsidR="00B01003" w:rsidRPr="000A086F">
        <w:rPr>
          <w:sz w:val="28"/>
          <w:szCs w:val="28"/>
        </w:rPr>
        <w:t xml:space="preserve"> учреждение для достижения целей, ради которых оно создано, вправе осуществлять следующие иные виды деятельности, </w:t>
      </w:r>
      <w:r w:rsidR="004E2FFA">
        <w:rPr>
          <w:sz w:val="28"/>
          <w:szCs w:val="28"/>
        </w:rPr>
        <w:br/>
      </w:r>
      <w:r w:rsidR="00B01003" w:rsidRPr="000A086F">
        <w:rPr>
          <w:sz w:val="28"/>
          <w:szCs w:val="28"/>
        </w:rPr>
        <w:t xml:space="preserve">не являющиеся основными, в том числе виды приносящей доход деятельности: </w:t>
      </w:r>
    </w:p>
    <w:p w:rsidR="00AE1118" w:rsidRPr="00B42910" w:rsidRDefault="00C91383" w:rsidP="00AE111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1118" w:rsidRPr="000A086F">
        <w:rPr>
          <w:sz w:val="28"/>
          <w:szCs w:val="28"/>
        </w:rPr>
        <w:t xml:space="preserve">) оказание </w:t>
      </w:r>
      <w:r w:rsidR="00AE1118" w:rsidRPr="00B42910">
        <w:rPr>
          <w:sz w:val="28"/>
          <w:szCs w:val="28"/>
        </w:rPr>
        <w:t>услуг</w:t>
      </w:r>
      <w:r>
        <w:rPr>
          <w:sz w:val="28"/>
          <w:szCs w:val="28"/>
        </w:rPr>
        <w:t xml:space="preserve"> в области спорта</w:t>
      </w:r>
      <w:r w:rsidR="00AE1118" w:rsidRPr="00B42910">
        <w:rPr>
          <w:sz w:val="28"/>
          <w:szCs w:val="28"/>
        </w:rPr>
        <w:t xml:space="preserve">; </w:t>
      </w:r>
    </w:p>
    <w:p w:rsidR="00AE1118" w:rsidRPr="00CE0ED6" w:rsidRDefault="00C91383" w:rsidP="00AE111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1118" w:rsidRPr="00B42910">
        <w:rPr>
          <w:sz w:val="28"/>
          <w:szCs w:val="28"/>
        </w:rPr>
        <w:t>) оказание методических, консультационных,</w:t>
      </w:r>
      <w:r w:rsidR="00AE1118" w:rsidRPr="00CE0ED6">
        <w:rPr>
          <w:sz w:val="28"/>
          <w:szCs w:val="28"/>
        </w:rPr>
        <w:t xml:space="preserve"> сервисных, организационных, маркетинговых, посреднических (агентских) и юридических услуг в области физической культуры и спорта; </w:t>
      </w:r>
    </w:p>
    <w:p w:rsidR="00AE1118" w:rsidRPr="00C61FEF" w:rsidRDefault="00C91383" w:rsidP="00AE111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E1118" w:rsidRPr="00C61FEF">
        <w:rPr>
          <w:sz w:val="28"/>
          <w:szCs w:val="28"/>
        </w:rPr>
        <w:t>) организация и проведение ярмарок, выставок, симпозиумов, конференций, семинаров, совещаний, олимпиад, конкурсов, культурно-массовых мероприятий в соответствии с п</w:t>
      </w:r>
      <w:r w:rsidR="00F0117D">
        <w:rPr>
          <w:sz w:val="28"/>
          <w:szCs w:val="28"/>
        </w:rPr>
        <w:t>рофилем деятельности Бюджетного</w:t>
      </w:r>
      <w:r w:rsidR="00AE1118" w:rsidRPr="00C61FEF">
        <w:rPr>
          <w:sz w:val="28"/>
          <w:szCs w:val="28"/>
        </w:rPr>
        <w:t xml:space="preserve"> учреждения; </w:t>
      </w:r>
    </w:p>
    <w:p w:rsidR="00AE1118" w:rsidRPr="00C61FEF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AE1118" w:rsidRPr="00C61FEF">
        <w:rPr>
          <w:kern w:val="2"/>
          <w:sz w:val="28"/>
          <w:szCs w:val="28"/>
        </w:rPr>
        <w:t>) </w:t>
      </w:r>
      <w:r w:rsidR="00AE1118" w:rsidRPr="00C61FEF">
        <w:rPr>
          <w:iCs/>
          <w:kern w:val="2"/>
          <w:sz w:val="28"/>
          <w:szCs w:val="28"/>
        </w:rPr>
        <w:t xml:space="preserve">организация и проведение спортивных соревнований, физкультурных </w:t>
      </w:r>
      <w:r w:rsidR="004E2FFA">
        <w:rPr>
          <w:iCs/>
          <w:kern w:val="2"/>
          <w:sz w:val="28"/>
          <w:szCs w:val="28"/>
        </w:rPr>
        <w:br/>
      </w:r>
      <w:r w:rsidR="00AE1118" w:rsidRPr="00C61FEF">
        <w:rPr>
          <w:iCs/>
          <w:kern w:val="2"/>
          <w:sz w:val="28"/>
          <w:szCs w:val="28"/>
        </w:rPr>
        <w:t>и тренировочных мероприятий</w:t>
      </w:r>
      <w:r w:rsidR="00AE1118" w:rsidRPr="00C61FEF">
        <w:rPr>
          <w:kern w:val="2"/>
          <w:sz w:val="28"/>
          <w:szCs w:val="28"/>
        </w:rPr>
        <w:t>;</w:t>
      </w:r>
    </w:p>
    <w:p w:rsidR="00AE1118" w:rsidRPr="00C61FEF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5</w:t>
      </w:r>
      <w:r w:rsidR="00AE1118" w:rsidRPr="00C61FEF">
        <w:rPr>
          <w:kern w:val="2"/>
          <w:sz w:val="28"/>
          <w:szCs w:val="28"/>
        </w:rPr>
        <w:t>) </w:t>
      </w:r>
      <w:r w:rsidR="00AE1118" w:rsidRPr="00C61FEF">
        <w:rPr>
          <w:iCs/>
          <w:kern w:val="2"/>
          <w:sz w:val="28"/>
          <w:szCs w:val="28"/>
        </w:rPr>
        <w:t>проведение спортивно-зрелищных мероприятий</w:t>
      </w:r>
      <w:r w:rsidR="00AE1118" w:rsidRPr="00C61FEF">
        <w:rPr>
          <w:kern w:val="2"/>
          <w:sz w:val="28"/>
          <w:szCs w:val="28"/>
        </w:rPr>
        <w:t>;</w:t>
      </w:r>
    </w:p>
    <w:p w:rsidR="00AE1118" w:rsidRPr="00C61FEF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6</w:t>
      </w:r>
      <w:r w:rsidR="00AE1118" w:rsidRPr="00C61FEF">
        <w:rPr>
          <w:kern w:val="2"/>
          <w:sz w:val="28"/>
          <w:szCs w:val="28"/>
        </w:rPr>
        <w:t>) оказание услуг по размещению инвентаря, вендингового и иного оборудования;</w:t>
      </w:r>
    </w:p>
    <w:p w:rsidR="00AE1118" w:rsidRPr="00C61FEF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AE1118" w:rsidRPr="00C61FEF">
        <w:rPr>
          <w:kern w:val="2"/>
          <w:sz w:val="28"/>
          <w:szCs w:val="28"/>
        </w:rPr>
        <w:t>) предоставление в аренду торговых мест;</w:t>
      </w:r>
    </w:p>
    <w:p w:rsidR="00AE1118" w:rsidRPr="00C61FEF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8</w:t>
      </w:r>
      <w:r w:rsidR="00AE1118" w:rsidRPr="00C61FEF">
        <w:rPr>
          <w:kern w:val="2"/>
          <w:sz w:val="28"/>
          <w:szCs w:val="28"/>
        </w:rPr>
        <w:t>) оказание услуг по размещению рекламы</w:t>
      </w:r>
      <w:r w:rsidR="004674FD">
        <w:rPr>
          <w:kern w:val="2"/>
          <w:sz w:val="28"/>
          <w:szCs w:val="28"/>
        </w:rPr>
        <w:t>;</w:t>
      </w:r>
    </w:p>
    <w:p w:rsidR="00AE1118" w:rsidRPr="00C61FEF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</w:t>
      </w:r>
      <w:r w:rsidR="00AE1118" w:rsidRPr="00C61FEF">
        <w:rPr>
          <w:kern w:val="2"/>
          <w:sz w:val="28"/>
          <w:szCs w:val="28"/>
        </w:rPr>
        <w:t xml:space="preserve">) техническое обслуживание и ремонт спортивного инвентаря, снаряжения и оборудования; </w:t>
      </w:r>
    </w:p>
    <w:p w:rsidR="00AE1118" w:rsidRPr="00C61FEF" w:rsidRDefault="00C91383" w:rsidP="00AE11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10</w:t>
      </w:r>
      <w:r w:rsidR="00AE1118" w:rsidRPr="00C61FEF">
        <w:rPr>
          <w:rFonts w:eastAsia="SimSun"/>
          <w:kern w:val="2"/>
          <w:sz w:val="28"/>
          <w:szCs w:val="28"/>
          <w:lang w:eastAsia="hi-IN" w:bidi="hi-IN"/>
        </w:rPr>
        <w:t>) </w:t>
      </w:r>
      <w:r w:rsidR="00AE1118" w:rsidRPr="00C61FEF">
        <w:rPr>
          <w:sz w:val="28"/>
          <w:szCs w:val="28"/>
        </w:rPr>
        <w:t xml:space="preserve">прокат спортивного инвентаря и оборудования; </w:t>
      </w:r>
    </w:p>
    <w:p w:rsidR="00AE1118" w:rsidRPr="00654D62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11</w:t>
      </w:r>
      <w:r w:rsidR="00AE1118" w:rsidRPr="00C61FEF">
        <w:rPr>
          <w:kern w:val="2"/>
          <w:sz w:val="28"/>
          <w:szCs w:val="28"/>
        </w:rPr>
        <w:t>) </w:t>
      </w:r>
      <w:r w:rsidR="00AE1118" w:rsidRPr="00654D62">
        <w:rPr>
          <w:sz w:val="28"/>
          <w:szCs w:val="28"/>
        </w:rPr>
        <w:t xml:space="preserve">оказание услуг по предоставлению в пользование спортивных сооружений, спортивных площадок; </w:t>
      </w:r>
    </w:p>
    <w:p w:rsidR="00AE1118" w:rsidRPr="00654D62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12</w:t>
      </w:r>
      <w:r w:rsidR="00AE1118" w:rsidRPr="00654D62">
        <w:rPr>
          <w:kern w:val="2"/>
          <w:sz w:val="28"/>
          <w:szCs w:val="28"/>
        </w:rPr>
        <w:t xml:space="preserve">) консультативная помощь по различным направлениям построения </w:t>
      </w:r>
      <w:r w:rsidR="00663C6E">
        <w:rPr>
          <w:kern w:val="2"/>
          <w:sz w:val="28"/>
          <w:szCs w:val="28"/>
        </w:rPr>
        <w:br/>
      </w:r>
      <w:r w:rsidR="00AE1118" w:rsidRPr="00654D62">
        <w:rPr>
          <w:kern w:val="2"/>
          <w:sz w:val="28"/>
          <w:szCs w:val="28"/>
        </w:rPr>
        <w:t>и содержания тренировочного процесса;</w:t>
      </w:r>
    </w:p>
    <w:p w:rsidR="00AE1118" w:rsidRPr="00654D62" w:rsidRDefault="00C91383" w:rsidP="00AE1118">
      <w:pPr>
        <w:tabs>
          <w:tab w:val="left" w:pos="993"/>
          <w:tab w:val="left" w:pos="11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13</w:t>
      </w:r>
      <w:r w:rsidR="00AE1118" w:rsidRPr="00654D62">
        <w:rPr>
          <w:kern w:val="2"/>
          <w:sz w:val="28"/>
          <w:szCs w:val="28"/>
        </w:rPr>
        <w:t>) услуги тренажерного зала, организация тренировок и консультативная помощь по пользованию спортивными тренажерами;</w:t>
      </w:r>
    </w:p>
    <w:p w:rsidR="004674FD" w:rsidRDefault="00C91383" w:rsidP="00AE1118">
      <w:pPr>
        <w:ind w:right="-2"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14</w:t>
      </w:r>
      <w:r w:rsidR="00AE1118" w:rsidRPr="00654D62">
        <w:rPr>
          <w:kern w:val="2"/>
          <w:sz w:val="28"/>
          <w:szCs w:val="28"/>
        </w:rPr>
        <w:t>) оказание медицинских услуг:</w:t>
      </w:r>
      <w:r w:rsidR="00AE1118" w:rsidRPr="00654D62">
        <w:rPr>
          <w:sz w:val="28"/>
          <w:szCs w:val="28"/>
        </w:rPr>
        <w:t xml:space="preserve"> </w:t>
      </w:r>
    </w:p>
    <w:p w:rsidR="004674FD" w:rsidRDefault="00AE1118" w:rsidP="00AE1118">
      <w:pPr>
        <w:ind w:right="-2" w:firstLine="709"/>
        <w:jc w:val="both"/>
        <w:rPr>
          <w:sz w:val="28"/>
          <w:szCs w:val="28"/>
        </w:rPr>
      </w:pPr>
      <w:r w:rsidRPr="00654D62">
        <w:rPr>
          <w:sz w:val="28"/>
          <w:szCs w:val="28"/>
        </w:rPr>
        <w:t xml:space="preserve">оказание первичной </w:t>
      </w:r>
      <w:r w:rsidR="00F0117D">
        <w:rPr>
          <w:sz w:val="28"/>
          <w:szCs w:val="28"/>
        </w:rPr>
        <w:t xml:space="preserve">доврачебной </w:t>
      </w:r>
      <w:r w:rsidRPr="00654D62">
        <w:rPr>
          <w:sz w:val="28"/>
          <w:szCs w:val="28"/>
        </w:rPr>
        <w:t xml:space="preserve">медико-санитарной помощи </w:t>
      </w:r>
      <w:r w:rsidR="00663C6E">
        <w:rPr>
          <w:sz w:val="28"/>
          <w:szCs w:val="28"/>
        </w:rPr>
        <w:br/>
      </w:r>
      <w:r w:rsidRPr="00654D62">
        <w:rPr>
          <w:sz w:val="28"/>
          <w:szCs w:val="28"/>
        </w:rPr>
        <w:t>в амбулаторных условиях</w:t>
      </w:r>
      <w:r>
        <w:rPr>
          <w:sz w:val="28"/>
          <w:szCs w:val="28"/>
        </w:rPr>
        <w:t xml:space="preserve">; </w:t>
      </w:r>
    </w:p>
    <w:p w:rsidR="00AE1118" w:rsidRPr="00654D62" w:rsidRDefault="00AE1118" w:rsidP="00AE1118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сестринскому делу;</w:t>
      </w:r>
      <w:r w:rsidRPr="00654D62">
        <w:rPr>
          <w:sz w:val="28"/>
          <w:szCs w:val="28"/>
        </w:rPr>
        <w:t xml:space="preserve"> </w:t>
      </w:r>
    </w:p>
    <w:p w:rsidR="00AE1118" w:rsidRPr="00654D62" w:rsidRDefault="00C91383" w:rsidP="00AE1118">
      <w:pPr>
        <w:tabs>
          <w:tab w:val="left" w:pos="993"/>
          <w:tab w:val="left" w:pos="1187"/>
          <w:tab w:val="left" w:pos="5387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15</w:t>
      </w:r>
      <w:r w:rsidR="00AE1118" w:rsidRPr="00654D62">
        <w:rPr>
          <w:kern w:val="2"/>
          <w:sz w:val="28"/>
          <w:szCs w:val="28"/>
        </w:rPr>
        <w:t>) оказание услуг по организации занятий физической культурой;</w:t>
      </w:r>
    </w:p>
    <w:p w:rsidR="00AE1118" w:rsidRPr="00EF3C66" w:rsidRDefault="00C91383" w:rsidP="00AE111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16</w:t>
      </w:r>
      <w:r w:rsidR="00AE1118" w:rsidRPr="00654D62">
        <w:rPr>
          <w:rFonts w:eastAsia="SimSun"/>
          <w:kern w:val="2"/>
          <w:sz w:val="28"/>
          <w:szCs w:val="28"/>
          <w:lang w:eastAsia="hi-IN" w:bidi="hi-IN"/>
        </w:rPr>
        <w:t>) </w:t>
      </w:r>
      <w:r w:rsidR="00AE1118" w:rsidRPr="00654D62">
        <w:rPr>
          <w:sz w:val="28"/>
          <w:szCs w:val="28"/>
        </w:rPr>
        <w:t>оказание услуг по информационно-техническому</w:t>
      </w:r>
      <w:r w:rsidR="00AE1118" w:rsidRPr="00C61FEF">
        <w:rPr>
          <w:sz w:val="28"/>
          <w:szCs w:val="28"/>
        </w:rPr>
        <w:t xml:space="preserve"> обеспечению мероприятий;</w:t>
      </w:r>
    </w:p>
    <w:p w:rsidR="00AE1118" w:rsidRPr="00EF3C66" w:rsidRDefault="00C91383" w:rsidP="00AE111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AE1118" w:rsidRPr="00EF3C66">
        <w:rPr>
          <w:sz w:val="28"/>
          <w:szCs w:val="28"/>
        </w:rPr>
        <w:t>)</w:t>
      </w:r>
      <w:r w:rsidR="00AE1118">
        <w:rPr>
          <w:sz w:val="28"/>
          <w:szCs w:val="28"/>
        </w:rPr>
        <w:t> </w:t>
      </w:r>
      <w:r w:rsidR="00AE1118" w:rsidRPr="00EF3C66">
        <w:rPr>
          <w:rFonts w:eastAsia="SimSun"/>
          <w:kern w:val="1"/>
          <w:sz w:val="28"/>
          <w:szCs w:val="28"/>
          <w:lang w:eastAsia="hi-IN" w:bidi="hi-IN"/>
        </w:rPr>
        <w:t>консультативные, методические и организационные услуги в подготовке и проведении различных физкультурно-оздоровительных мероприятий;</w:t>
      </w:r>
    </w:p>
    <w:p w:rsidR="00AE1118" w:rsidRPr="00802478" w:rsidRDefault="00C91383" w:rsidP="00AE1118">
      <w:pPr>
        <w:tabs>
          <w:tab w:val="left" w:pos="0"/>
          <w:tab w:val="left" w:pos="1187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18</w:t>
      </w:r>
      <w:r w:rsidR="00AE1118" w:rsidRPr="00802478">
        <w:rPr>
          <w:sz w:val="28"/>
          <w:szCs w:val="28"/>
        </w:rPr>
        <w:t>) </w:t>
      </w:r>
      <w:r w:rsidR="00AE1118" w:rsidRPr="00802478">
        <w:rPr>
          <w:iCs/>
          <w:sz w:val="28"/>
          <w:szCs w:val="28"/>
        </w:rPr>
        <w:t>осуществление функций заказчика при проведении закупок товаров, ра</w:t>
      </w:r>
      <w:r w:rsidR="00F0117D">
        <w:rPr>
          <w:iCs/>
          <w:sz w:val="28"/>
          <w:szCs w:val="28"/>
        </w:rPr>
        <w:t>бот и услуг для нужд Бюджетного</w:t>
      </w:r>
      <w:r w:rsidR="00AE1118" w:rsidRPr="00802478">
        <w:rPr>
          <w:iCs/>
          <w:sz w:val="28"/>
          <w:szCs w:val="28"/>
        </w:rPr>
        <w:t xml:space="preserve"> учреждения;</w:t>
      </w:r>
    </w:p>
    <w:p w:rsidR="00AE1118" w:rsidRPr="000A086F" w:rsidRDefault="00C91383" w:rsidP="00AE1118">
      <w:pPr>
        <w:tabs>
          <w:tab w:val="left" w:pos="0"/>
          <w:tab w:val="left" w:pos="118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AE1118" w:rsidRPr="00802478">
        <w:rPr>
          <w:sz w:val="28"/>
          <w:szCs w:val="28"/>
        </w:rPr>
        <w:t>)</w:t>
      </w:r>
      <w:r w:rsidR="00AE1118">
        <w:rPr>
          <w:sz w:val="28"/>
          <w:szCs w:val="28"/>
        </w:rPr>
        <w:t> </w:t>
      </w:r>
      <w:r w:rsidR="00AE1118" w:rsidRPr="00802478">
        <w:rPr>
          <w:sz w:val="28"/>
          <w:szCs w:val="28"/>
        </w:rPr>
        <w:t xml:space="preserve">участие в </w:t>
      </w:r>
      <w:r w:rsidR="00AE1118" w:rsidRPr="000A086F">
        <w:rPr>
          <w:sz w:val="28"/>
          <w:szCs w:val="28"/>
        </w:rPr>
        <w:t>организации и проведении в соответствии с календарным планом официальных спортивных и физкультурно-оздоровительных мероприятий различного уровня на сп</w:t>
      </w:r>
      <w:r w:rsidR="00F0117D">
        <w:rPr>
          <w:sz w:val="28"/>
          <w:szCs w:val="28"/>
        </w:rPr>
        <w:t>ортивных сооружениях Бюджетного</w:t>
      </w:r>
      <w:r w:rsidR="00AE1118" w:rsidRPr="000A086F">
        <w:rPr>
          <w:sz w:val="28"/>
          <w:szCs w:val="28"/>
        </w:rPr>
        <w:t xml:space="preserve"> учреждения;</w:t>
      </w:r>
    </w:p>
    <w:p w:rsidR="00AE1118" w:rsidRPr="000A086F" w:rsidRDefault="00C91383" w:rsidP="00AE1118">
      <w:pPr>
        <w:tabs>
          <w:tab w:val="left" w:pos="0"/>
          <w:tab w:val="left" w:pos="1187"/>
        </w:tabs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20</w:t>
      </w:r>
      <w:r w:rsidR="00AE1118" w:rsidRPr="000A086F">
        <w:rPr>
          <w:sz w:val="28"/>
          <w:szCs w:val="28"/>
        </w:rPr>
        <w:t>) </w:t>
      </w:r>
      <w:r w:rsidR="00AE1118" w:rsidRPr="000A086F">
        <w:rPr>
          <w:iCs/>
          <w:sz w:val="28"/>
          <w:szCs w:val="28"/>
        </w:rPr>
        <w:t>содержание и эксплуатация спортивных сооружений, инженерного оборудования и коммуникационных с</w:t>
      </w:r>
      <w:r w:rsidR="00F0117D">
        <w:rPr>
          <w:iCs/>
          <w:sz w:val="28"/>
          <w:szCs w:val="28"/>
        </w:rPr>
        <w:t>етей, закрепленных за Бюджетным</w:t>
      </w:r>
      <w:r w:rsidR="00AE1118" w:rsidRPr="000A086F">
        <w:rPr>
          <w:iCs/>
          <w:sz w:val="28"/>
          <w:szCs w:val="28"/>
        </w:rPr>
        <w:t xml:space="preserve"> учреждением на праве оперативного управления;</w:t>
      </w:r>
    </w:p>
    <w:p w:rsidR="00AE1118" w:rsidRPr="008D693B" w:rsidRDefault="00C91383" w:rsidP="00AE1118">
      <w:pPr>
        <w:tabs>
          <w:tab w:val="left" w:pos="0"/>
          <w:tab w:val="left" w:pos="1187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21</w:t>
      </w:r>
      <w:r w:rsidR="00AE1118" w:rsidRPr="008D693B">
        <w:rPr>
          <w:rFonts w:eastAsia="Calibri"/>
          <w:sz w:val="28"/>
          <w:szCs w:val="28"/>
        </w:rPr>
        <w:t>) </w:t>
      </w:r>
      <w:r w:rsidR="00AE1118" w:rsidRPr="008D693B">
        <w:rPr>
          <w:rFonts w:eastAsia="Calibri"/>
          <w:iCs/>
          <w:sz w:val="28"/>
          <w:szCs w:val="28"/>
        </w:rPr>
        <w:t>разработка программ спортивной подготовки;</w:t>
      </w:r>
    </w:p>
    <w:p w:rsidR="00AE1118" w:rsidRPr="000A086F" w:rsidRDefault="00C91383" w:rsidP="00AE1118">
      <w:pPr>
        <w:tabs>
          <w:tab w:val="left" w:pos="0"/>
          <w:tab w:val="left" w:pos="1187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22</w:t>
      </w:r>
      <w:r w:rsidR="00AE1118" w:rsidRPr="000A086F">
        <w:rPr>
          <w:rFonts w:eastAsia="Calibri"/>
          <w:sz w:val="28"/>
          <w:szCs w:val="28"/>
        </w:rPr>
        <w:t>) </w:t>
      </w:r>
      <w:r w:rsidR="00AE1118" w:rsidRPr="000A086F">
        <w:rPr>
          <w:rFonts w:eastAsia="Calibri"/>
          <w:iCs/>
          <w:sz w:val="28"/>
          <w:szCs w:val="28"/>
        </w:rPr>
        <w:t>организация отдыха детей в каникулярное время;</w:t>
      </w:r>
    </w:p>
    <w:p w:rsidR="00AE1118" w:rsidRPr="00EF3C66" w:rsidRDefault="00C91383" w:rsidP="00AE111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23</w:t>
      </w:r>
      <w:r w:rsidR="00AE1118" w:rsidRPr="000A086F">
        <w:rPr>
          <w:kern w:val="2"/>
          <w:sz w:val="28"/>
          <w:szCs w:val="28"/>
        </w:rPr>
        <w:t>) предоставление с согласия Учредителя</w:t>
      </w:r>
      <w:r w:rsidR="00E307B5">
        <w:rPr>
          <w:kern w:val="2"/>
          <w:sz w:val="28"/>
          <w:szCs w:val="28"/>
        </w:rPr>
        <w:t xml:space="preserve"> и КУМИ</w:t>
      </w:r>
      <w:r w:rsidR="00AE1118" w:rsidRPr="000A086F">
        <w:rPr>
          <w:kern w:val="2"/>
          <w:sz w:val="28"/>
          <w:szCs w:val="28"/>
        </w:rPr>
        <w:t xml:space="preserve"> в пользование недвижимого имущества или особо ценного движимого имущества</w:t>
      </w:r>
      <w:r w:rsidR="00AE1118" w:rsidRPr="00EF3C66">
        <w:rPr>
          <w:kern w:val="2"/>
          <w:sz w:val="28"/>
          <w:szCs w:val="28"/>
        </w:rPr>
        <w:t xml:space="preserve">, закрепленного </w:t>
      </w:r>
      <w:r w:rsidR="00663C6E">
        <w:rPr>
          <w:kern w:val="2"/>
          <w:sz w:val="28"/>
          <w:szCs w:val="28"/>
        </w:rPr>
        <w:br/>
      </w:r>
      <w:r w:rsidR="00F0117D">
        <w:rPr>
          <w:kern w:val="2"/>
          <w:sz w:val="28"/>
          <w:szCs w:val="28"/>
        </w:rPr>
        <w:t>за Бюджетным</w:t>
      </w:r>
      <w:r w:rsidR="00AE1118" w:rsidRPr="00EF3C66">
        <w:rPr>
          <w:kern w:val="2"/>
          <w:sz w:val="28"/>
          <w:szCs w:val="28"/>
        </w:rPr>
        <w:t xml:space="preserve"> учреждением на праве оперативного управления или приобретенного за счет средств, выделенных ему Учредителем на приобретение такого имущества.</w:t>
      </w:r>
    </w:p>
    <w:p w:rsidR="00B01003" w:rsidRPr="00EF3C66" w:rsidRDefault="00A917CD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F0117D">
        <w:rPr>
          <w:sz w:val="28"/>
          <w:szCs w:val="28"/>
        </w:rPr>
        <w:t>. Бюджетное</w:t>
      </w:r>
      <w:r w:rsidR="00B01003" w:rsidRPr="00EF3C66">
        <w:rPr>
          <w:sz w:val="28"/>
          <w:szCs w:val="28"/>
        </w:rPr>
        <w:t xml:space="preserve"> учреждение не вправе осуществлять виды деятельности, не предусмотренные Уставом.</w:t>
      </w:r>
    </w:p>
    <w:p w:rsidR="00B01003" w:rsidRDefault="00A917CD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F0117D">
        <w:rPr>
          <w:sz w:val="28"/>
          <w:szCs w:val="28"/>
        </w:rPr>
        <w:t>. Право Бюджетного</w:t>
      </w:r>
      <w:r w:rsidR="00B01003" w:rsidRPr="00EF3C66">
        <w:rPr>
          <w:sz w:val="28"/>
          <w:szCs w:val="28"/>
        </w:rPr>
        <w:t xml:space="preserve"> учреждения осуществлять деятельность, на ведение которой в случаях, предусмотренных законодательством Российской Федерации, необходимо получение специального разрешения (лицензии), возникает </w:t>
      </w:r>
      <w:r w:rsidR="00663C6E">
        <w:rPr>
          <w:sz w:val="28"/>
          <w:szCs w:val="28"/>
        </w:rPr>
        <w:br/>
      </w:r>
      <w:r w:rsidR="00B01003" w:rsidRPr="00EF3C66">
        <w:rPr>
          <w:sz w:val="28"/>
          <w:szCs w:val="28"/>
        </w:rPr>
        <w:t xml:space="preserve">с момента получения такого </w:t>
      </w:r>
      <w:r w:rsidR="00B01003" w:rsidRPr="00B20EB7">
        <w:rPr>
          <w:sz w:val="28"/>
          <w:szCs w:val="28"/>
        </w:rPr>
        <w:t xml:space="preserve">разрешения (лицензии) или в указанный в нем срок </w:t>
      </w:r>
      <w:r w:rsidR="00663C6E">
        <w:rPr>
          <w:sz w:val="28"/>
          <w:szCs w:val="28"/>
        </w:rPr>
        <w:br/>
      </w:r>
      <w:r w:rsidR="00B01003" w:rsidRPr="00B20EB7">
        <w:rPr>
          <w:sz w:val="28"/>
          <w:szCs w:val="28"/>
        </w:rPr>
        <w:t>и прекращается при прекращении действия разрешения (лицензии).</w:t>
      </w:r>
    </w:p>
    <w:p w:rsidR="00362FDF" w:rsidRDefault="00362FDF" w:rsidP="00B010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62FDF" w:rsidRDefault="00362FDF" w:rsidP="00B010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62FDF" w:rsidRDefault="00362FDF" w:rsidP="00B010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01003" w:rsidRPr="00B20EB7" w:rsidRDefault="00B01003" w:rsidP="00B0100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20EB7">
        <w:rPr>
          <w:b/>
          <w:bCs/>
          <w:sz w:val="28"/>
          <w:szCs w:val="28"/>
        </w:rPr>
        <w:t>Глава 3. Организация спортивной подготовки</w:t>
      </w:r>
    </w:p>
    <w:p w:rsidR="00B01003" w:rsidRPr="00B20EB7" w:rsidRDefault="00B01003" w:rsidP="00B01003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01003" w:rsidRPr="00B20EB7" w:rsidRDefault="00A917CD" w:rsidP="00B0100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19. </w:t>
      </w:r>
      <w:r w:rsidR="00B01003" w:rsidRPr="00B20EB7">
        <w:rPr>
          <w:bCs/>
          <w:sz w:val="28"/>
          <w:szCs w:val="28"/>
        </w:rPr>
        <w:t>Сп</w:t>
      </w:r>
      <w:r w:rsidR="00F0117D">
        <w:rPr>
          <w:bCs/>
          <w:sz w:val="28"/>
          <w:szCs w:val="28"/>
        </w:rPr>
        <w:t>ортивная подготовка в Бюджетном</w:t>
      </w:r>
      <w:r w:rsidR="00B01003" w:rsidRPr="00B20EB7">
        <w:rPr>
          <w:bCs/>
          <w:sz w:val="28"/>
          <w:szCs w:val="28"/>
        </w:rPr>
        <w:t xml:space="preserve"> учреждении осуществляется </w:t>
      </w:r>
      <w:r w:rsidR="00663C6E">
        <w:rPr>
          <w:bCs/>
          <w:sz w:val="28"/>
          <w:szCs w:val="28"/>
        </w:rPr>
        <w:br/>
      </w:r>
      <w:r w:rsidR="00B01003" w:rsidRPr="00B20EB7">
        <w:rPr>
          <w:bCs/>
          <w:sz w:val="28"/>
          <w:szCs w:val="28"/>
        </w:rPr>
        <w:t>на русском языке.</w:t>
      </w:r>
    </w:p>
    <w:p w:rsidR="00B01003" w:rsidRPr="00B20EB7" w:rsidRDefault="00A917CD" w:rsidP="00B0100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F0117D">
        <w:rPr>
          <w:bCs/>
          <w:sz w:val="28"/>
          <w:szCs w:val="28"/>
        </w:rPr>
        <w:t>. Бюджетное</w:t>
      </w:r>
      <w:r w:rsidR="00B01003" w:rsidRPr="00B20EB7">
        <w:rPr>
          <w:bCs/>
          <w:sz w:val="28"/>
          <w:szCs w:val="28"/>
        </w:rPr>
        <w:t xml:space="preserve"> учреждение реализует программы спортивной подготовки по вид</w:t>
      </w:r>
      <w:r w:rsidR="00B01003">
        <w:rPr>
          <w:bCs/>
          <w:sz w:val="28"/>
          <w:szCs w:val="28"/>
        </w:rPr>
        <w:t>у спорта хоккей</w:t>
      </w:r>
      <w:r w:rsidR="00F0117D">
        <w:rPr>
          <w:bCs/>
          <w:sz w:val="28"/>
          <w:szCs w:val="28"/>
        </w:rPr>
        <w:t xml:space="preserve"> с мячом</w:t>
      </w:r>
      <w:r w:rsidR="00B01003">
        <w:rPr>
          <w:bCs/>
          <w:sz w:val="28"/>
          <w:szCs w:val="28"/>
        </w:rPr>
        <w:t>.</w:t>
      </w:r>
      <w:r w:rsidR="00B01003" w:rsidRPr="00B20EB7">
        <w:rPr>
          <w:bCs/>
          <w:sz w:val="28"/>
          <w:szCs w:val="28"/>
        </w:rPr>
        <w:t xml:space="preserve"> 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F0117D">
        <w:rPr>
          <w:bCs/>
          <w:sz w:val="28"/>
          <w:szCs w:val="28"/>
        </w:rPr>
        <w:t>. Бюджетное</w:t>
      </w:r>
      <w:r w:rsidR="008D693B" w:rsidRPr="00C60461">
        <w:rPr>
          <w:bCs/>
          <w:sz w:val="28"/>
          <w:szCs w:val="28"/>
        </w:rPr>
        <w:t xml:space="preserve"> учреждение обеспечивает подготовку спортивного резерва для спортивных сборных команд Свердловской области и Российской Федерации путем осуществления спортивной подготовки на этапе начальной подготовки, тренировочном этапе (этапе спортивной специализации), этапе совершенствования спортивного мастерства, этапе высшего спортивного мастерства.</w:t>
      </w:r>
    </w:p>
    <w:p w:rsidR="008D693B" w:rsidRPr="00C60461" w:rsidRDefault="00F0117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Задачами Бюджетного</w:t>
      </w:r>
      <w:r w:rsidR="008D693B" w:rsidRPr="00C60461">
        <w:rPr>
          <w:bCs/>
          <w:sz w:val="28"/>
          <w:szCs w:val="28"/>
        </w:rPr>
        <w:t xml:space="preserve"> учреждения, направленными на обеспечение подготовки спортивного резерва для спортивных сборных команд Свердловской области и Российской Федерации, являются: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обеспечение целенаправленной подготовки спортивного резерва по видам спорта, включенным во Всероссийский реестр видов спорта;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организация и проведение тренировочных мероприятий на основе разработанных в соответствии с требованиями федеральных стандартов спортивной подготовки программ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финансовое обеспечение, материально-техническое обеспечение лиц, проходящих спортивную подготовку, в том числе обеспечение питания </w:t>
      </w:r>
      <w:r w:rsidRPr="00C60461">
        <w:rPr>
          <w:bCs/>
          <w:sz w:val="28"/>
          <w:szCs w:val="28"/>
        </w:rPr>
        <w:br/>
        <w:t xml:space="preserve">и проживания, обеспечение спортивной экипировкой, оборудованием </w:t>
      </w:r>
      <w:r w:rsidRPr="00C60461">
        <w:rPr>
          <w:bCs/>
          <w:sz w:val="28"/>
          <w:szCs w:val="28"/>
        </w:rPr>
        <w:br/>
        <w:t xml:space="preserve">и спортивным инвентарем, необходимым для прохождения спортивной подготовки, проезда к месту проведения тренировочных мероприятий </w:t>
      </w:r>
      <w:r>
        <w:rPr>
          <w:bCs/>
          <w:sz w:val="28"/>
          <w:szCs w:val="28"/>
        </w:rPr>
        <w:br/>
      </w:r>
      <w:r w:rsidRPr="00C60461">
        <w:rPr>
          <w:bCs/>
          <w:sz w:val="28"/>
          <w:szCs w:val="28"/>
        </w:rPr>
        <w:t xml:space="preserve">(в том числе тренировочных сборов) и спортивных мероприятий и обратно, проживания и питания в период проведения тренировочных мероприятий </w:t>
      </w:r>
      <w:r>
        <w:rPr>
          <w:bCs/>
          <w:sz w:val="28"/>
          <w:szCs w:val="28"/>
        </w:rPr>
        <w:br/>
      </w:r>
      <w:r w:rsidRPr="00C60461">
        <w:rPr>
          <w:bCs/>
          <w:sz w:val="28"/>
          <w:szCs w:val="28"/>
        </w:rPr>
        <w:t>(в том числе тренировочных сборов) и спортивных мероприятий, а также в период следования к месту проведения тренировочных мероприятий (в том числе тренировочных сборов) и спортивных мероприятий и обратно;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обеспечение участия спортсменов в официальных спортивных мероприятиях;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разработка и реализация программ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составление индивидуальных планов спортивной подготовки спортсменов, </w:t>
      </w:r>
      <w:r w:rsidRPr="00C60461">
        <w:rPr>
          <w:bCs/>
          <w:sz w:val="28"/>
          <w:szCs w:val="28"/>
        </w:rPr>
        <w:lastRenderedPageBreak/>
        <w:t>находящихся на этапах совершенствования спортивного мастерства и высшего спортивного мастерства.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22</w:t>
      </w:r>
      <w:r w:rsidR="008D693B" w:rsidRPr="00C60461">
        <w:rPr>
          <w:bCs/>
          <w:sz w:val="28"/>
          <w:szCs w:val="28"/>
        </w:rPr>
        <w:t>. Содержание этапов спортивной подготовки определяется программами спортивной подготовки, разработ</w:t>
      </w:r>
      <w:r w:rsidR="00F0117D">
        <w:rPr>
          <w:bCs/>
          <w:sz w:val="28"/>
          <w:szCs w:val="28"/>
        </w:rPr>
        <w:t>анными и реализуемыми Бюджетным</w:t>
      </w:r>
      <w:r w:rsidR="008D693B" w:rsidRPr="00C60461">
        <w:rPr>
          <w:bCs/>
          <w:sz w:val="28"/>
          <w:szCs w:val="28"/>
        </w:rPr>
        <w:t xml:space="preserve"> учреждением в соответствии с требованиями федеральных стандартов спортивной подготовки по каждому виду спорта, внесенному во Всероссийский реестр видов спорта (за исключением военно-прикладных, служебно-прикладных видов спорта, а также национальных видов спорта, развитие которых не осуществляется соответствующей общероссийской спортивной федерацией). 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8D693B" w:rsidRPr="00C60461">
        <w:rPr>
          <w:bCs/>
          <w:sz w:val="28"/>
          <w:szCs w:val="28"/>
        </w:rPr>
        <w:t>. Зачисление спортсменов на программы спортивной подготовки осуществляется в соответствии с Порядком приема лиц в физкультурно-спортивные организации, утвержденн</w:t>
      </w:r>
      <w:r w:rsidR="00F0117D">
        <w:rPr>
          <w:bCs/>
          <w:sz w:val="28"/>
          <w:szCs w:val="28"/>
        </w:rPr>
        <w:t>ым нормативным правовым актом Главы ГО Богданович</w:t>
      </w:r>
      <w:r w:rsidR="00DB31E0">
        <w:rPr>
          <w:bCs/>
          <w:sz w:val="28"/>
          <w:szCs w:val="28"/>
        </w:rPr>
        <w:t xml:space="preserve"> или МКУ УФКиС ГО Богданович</w:t>
      </w:r>
      <w:r w:rsidR="008D693B" w:rsidRPr="00C60461">
        <w:rPr>
          <w:bCs/>
          <w:sz w:val="28"/>
          <w:szCs w:val="28"/>
        </w:rPr>
        <w:t xml:space="preserve">. 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</w:t>
      </w:r>
      <w:r w:rsidR="008D693B" w:rsidRPr="00C60461">
        <w:rPr>
          <w:bCs/>
          <w:sz w:val="28"/>
          <w:szCs w:val="28"/>
        </w:rPr>
        <w:t>. Количество лиц, осуществляющих спортивную подготовку, необходимое для реализации программы спортивной подготовки, оп</w:t>
      </w:r>
      <w:r w:rsidR="00F0117D">
        <w:rPr>
          <w:bCs/>
          <w:sz w:val="28"/>
          <w:szCs w:val="28"/>
        </w:rPr>
        <w:t>ределяется Бюджетным</w:t>
      </w:r>
      <w:r w:rsidR="008D693B" w:rsidRPr="00C60461">
        <w:rPr>
          <w:bCs/>
          <w:sz w:val="28"/>
          <w:szCs w:val="28"/>
        </w:rPr>
        <w:t xml:space="preserve"> учреждением в соответствии с требованиями федеральных стандартов спортивной подготовки, с учетом специфики избранного вида спорта (группы видов спорта).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</w:t>
      </w:r>
      <w:r w:rsidR="008D693B" w:rsidRPr="00C60461">
        <w:rPr>
          <w:bCs/>
          <w:sz w:val="28"/>
          <w:szCs w:val="28"/>
        </w:rPr>
        <w:t xml:space="preserve">. При реализации программ </w:t>
      </w:r>
      <w:r w:rsidR="00F0117D">
        <w:rPr>
          <w:bCs/>
          <w:sz w:val="28"/>
          <w:szCs w:val="28"/>
        </w:rPr>
        <w:t>спортивной подготовки Бюджетное</w:t>
      </w:r>
      <w:r w:rsidR="008D693B" w:rsidRPr="00C60461">
        <w:rPr>
          <w:bCs/>
          <w:sz w:val="28"/>
          <w:szCs w:val="28"/>
        </w:rPr>
        <w:t xml:space="preserve"> учреждение создает условия для охраны здоровья лиц, проходящих в нем спортивную подготовку, а также обеспечивает расследование и учет несчастных случаев, происшедших с лицами, проходящими спортивную подготовку </w:t>
      </w:r>
      <w:r w:rsidR="008D693B" w:rsidRPr="00C60461">
        <w:rPr>
          <w:bCs/>
          <w:sz w:val="28"/>
          <w:szCs w:val="28"/>
        </w:rPr>
        <w:br/>
        <w:t>и не состоящими в трудовых отношениях с физкультурно-спортивной организацией, не осуществляющей спортивную подготовку, во время прохождения ими сп</w:t>
      </w:r>
      <w:r w:rsidR="00F0117D">
        <w:rPr>
          <w:bCs/>
          <w:sz w:val="28"/>
          <w:szCs w:val="28"/>
        </w:rPr>
        <w:t>ортивной подготовки в Бюджетном</w:t>
      </w:r>
      <w:r w:rsidR="008D693B" w:rsidRPr="00C60461">
        <w:rPr>
          <w:bCs/>
          <w:sz w:val="28"/>
          <w:szCs w:val="28"/>
        </w:rPr>
        <w:t xml:space="preserve"> учреждении, в том числе во время их участия в спортивных соревнованиях, предусмотренных реализуемыми программами спортивной подготовки. 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26</w:t>
      </w:r>
      <w:r w:rsidR="008D693B" w:rsidRPr="00C60461">
        <w:rPr>
          <w:bCs/>
          <w:sz w:val="28"/>
          <w:szCs w:val="28"/>
        </w:rPr>
        <w:t>. В</w:t>
      </w:r>
      <w:r w:rsidR="00F0117D">
        <w:rPr>
          <w:bCs/>
          <w:sz w:val="28"/>
          <w:szCs w:val="28"/>
        </w:rPr>
        <w:t xml:space="preserve"> Бюджетном</w:t>
      </w:r>
      <w:r w:rsidR="008D693B" w:rsidRPr="00C60461">
        <w:rPr>
          <w:bCs/>
          <w:sz w:val="28"/>
          <w:szCs w:val="28"/>
        </w:rPr>
        <w:t xml:space="preserve"> учреждении могут создаваться следующие структурные подразделения по направлению деятельности – обеспечение подготовки спортивного резерва: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отделения спортивной подготовки по видам спорта, осуществляющие реализацию программ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отдел методического обеспечения;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отдел научно-методического, медико-биологического, психологического, медицинского и антидопингового обеспечения;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иные структурные подразделения, определенные Уставом или п</w:t>
      </w:r>
      <w:r w:rsidR="00F0117D">
        <w:rPr>
          <w:bCs/>
          <w:sz w:val="28"/>
          <w:szCs w:val="28"/>
        </w:rPr>
        <w:t>риказом руководителя Бюджетного</w:t>
      </w:r>
      <w:r w:rsidRPr="00C60461">
        <w:rPr>
          <w:bCs/>
          <w:sz w:val="28"/>
          <w:szCs w:val="28"/>
        </w:rPr>
        <w:t xml:space="preserve"> учреждения. 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27</w:t>
      </w:r>
      <w:r w:rsidR="008D693B" w:rsidRPr="00C60461">
        <w:rPr>
          <w:bCs/>
          <w:sz w:val="28"/>
          <w:szCs w:val="28"/>
        </w:rPr>
        <w:t>. </w:t>
      </w:r>
      <w:r w:rsidR="00F0117D">
        <w:rPr>
          <w:bCs/>
          <w:sz w:val="28"/>
          <w:szCs w:val="28"/>
        </w:rPr>
        <w:t>Бюджетное</w:t>
      </w:r>
      <w:r w:rsidR="008D693B" w:rsidRPr="00C60461">
        <w:rPr>
          <w:bCs/>
          <w:sz w:val="28"/>
          <w:szCs w:val="28"/>
        </w:rPr>
        <w:t xml:space="preserve"> учреждение в соответствии с законодательством Российской Федерации, требованиями федеральных стандартов спортивной подготовки вправе: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разрабатывать и утверждать программы спортивной подготовки, принимать локальные нормативные акты, связанные с процессом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осуществлять отбор лиц для их спортивной подготовки в соответствии </w:t>
      </w:r>
      <w:r w:rsidRPr="00C60461">
        <w:rPr>
          <w:bCs/>
          <w:sz w:val="28"/>
          <w:szCs w:val="28"/>
        </w:rPr>
        <w:br/>
        <w:t xml:space="preserve">с Порядком приема лиц в физкультурно-спортивные организации, </w:t>
      </w:r>
      <w:r w:rsidRPr="00C60461">
        <w:rPr>
          <w:bCs/>
          <w:sz w:val="28"/>
          <w:szCs w:val="28"/>
        </w:rPr>
        <w:lastRenderedPageBreak/>
        <w:t>осуществляющие спортивную подготовку;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осуществлять иные права в соответствии с законодательством о физической культуре и спорте, настоящим Уставом и локальными</w:t>
      </w:r>
      <w:r w:rsidR="00F0117D">
        <w:rPr>
          <w:bCs/>
          <w:sz w:val="28"/>
          <w:szCs w:val="28"/>
        </w:rPr>
        <w:t xml:space="preserve"> нормативными актами Бюджетного</w:t>
      </w:r>
      <w:r w:rsidRPr="00C60461">
        <w:rPr>
          <w:bCs/>
          <w:sz w:val="28"/>
          <w:szCs w:val="28"/>
        </w:rPr>
        <w:t xml:space="preserve"> учреждения, договорами оказания услуг по спортивной подготовке.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4A5A92">
        <w:rPr>
          <w:bCs/>
          <w:sz w:val="28"/>
          <w:szCs w:val="28"/>
        </w:rPr>
        <w:t>. Бюджетное</w:t>
      </w:r>
      <w:r w:rsidR="008D693B" w:rsidRPr="00C60461">
        <w:rPr>
          <w:bCs/>
          <w:sz w:val="28"/>
          <w:szCs w:val="28"/>
        </w:rPr>
        <w:t xml:space="preserve"> учреждение обязано: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соблюдать требования федеральных стандартов спортивной подготовки;</w:t>
      </w:r>
    </w:p>
    <w:p w:rsidR="00DB31E0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качественно и в полном объеме обеспечивать прохождение лицом спортивной подготовки под руководством тренера, тренеров по выбранным виду или видам спорта (спортивным дисциплинам</w:t>
      </w:r>
      <w:r w:rsidR="00DB31E0">
        <w:rPr>
          <w:bCs/>
          <w:sz w:val="28"/>
          <w:szCs w:val="28"/>
        </w:rPr>
        <w:t xml:space="preserve">) в соответствии с реализуемыми </w:t>
      </w:r>
    </w:p>
    <w:p w:rsidR="008D693B" w:rsidRPr="00C60461" w:rsidRDefault="008D693B" w:rsidP="00DB31E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программами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обеспечивать не реже одного раза в четыре года повышение квалификации тренеров, осуществляющих руководство прохождением лицами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обеспечивать участие лиц, проходящих спортивную подготовку, </w:t>
      </w:r>
      <w:r w:rsidRPr="00C60461">
        <w:rPr>
          <w:bCs/>
          <w:sz w:val="28"/>
          <w:szCs w:val="28"/>
        </w:rPr>
        <w:br/>
        <w:t>в спортивных соревнованиях в соответствии с требованиями федеральных стандартов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осуществлять медицинское обеспечение лиц, проходящих спортивную подготовку, в том числе организацию систематического медицинского контроля, за счет</w:t>
      </w:r>
      <w:r w:rsidR="004A5A92">
        <w:rPr>
          <w:bCs/>
          <w:sz w:val="28"/>
          <w:szCs w:val="28"/>
        </w:rPr>
        <w:t xml:space="preserve"> средств, выделяемых Бюджетному</w:t>
      </w:r>
      <w:r w:rsidRPr="00C60461">
        <w:rPr>
          <w:bCs/>
          <w:sz w:val="28"/>
          <w:szCs w:val="28"/>
        </w:rPr>
        <w:t xml:space="preserve"> учреждению на выпо</w:t>
      </w:r>
      <w:r w:rsidR="004A5A92">
        <w:rPr>
          <w:bCs/>
          <w:sz w:val="28"/>
          <w:szCs w:val="28"/>
        </w:rPr>
        <w:t>лнение муниципального</w:t>
      </w:r>
      <w:r w:rsidRPr="00C60461">
        <w:rPr>
          <w:bCs/>
          <w:sz w:val="28"/>
          <w:szCs w:val="28"/>
        </w:rPr>
        <w:t xml:space="preserve"> задания на оказание услуг по спортивной подготовке либо получаемых по договору об оказании услуг по спортивной подготовке;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реализовывать меры по предотвращению допинга в спорте и борьбе с ним, </w:t>
      </w:r>
      <w:r w:rsidRPr="00C60461">
        <w:rPr>
          <w:bCs/>
          <w:sz w:val="28"/>
          <w:szCs w:val="28"/>
        </w:rPr>
        <w:br/>
        <w:t>в том числе ежегодно проводить с лицами, проходящими спортивную подготовку, занятия, на которых до них доводятся сведения о последствиях допинга в спорте для здоровья спортсменов, об ответственности за нарушение антидопинговых правил;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знакомить лиц, проходящих спортивную подготовку, под подпись </w:t>
      </w:r>
      <w:r w:rsidRPr="00C60461">
        <w:rPr>
          <w:bCs/>
          <w:sz w:val="28"/>
          <w:szCs w:val="28"/>
        </w:rPr>
        <w:br/>
        <w:t>с локальными нормативными актами, связанными с осуществлением спортивной подготовки, а также с антидопинговыми правилами по соответствующему виду или видам спорта;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осуществлять материально-техническое обеспечение лиц, проходящих спортивную подготовку, в том числе обеспечение спортивной экипировкой, оборудованием и спортивным инвентарем, необходимым для прохождения спортивной подготовки, проезда к месту проведения спортивных мероприятий </w:t>
      </w:r>
      <w:r w:rsidRPr="00C60461">
        <w:rPr>
          <w:bCs/>
          <w:sz w:val="28"/>
          <w:szCs w:val="28"/>
        </w:rPr>
        <w:br/>
        <w:t>и обратно, питания и проживания в период проведения спортивных мероприятий за счет средств, выделенных организаци</w:t>
      </w:r>
      <w:r w:rsidR="004A5A92">
        <w:rPr>
          <w:bCs/>
          <w:sz w:val="28"/>
          <w:szCs w:val="28"/>
        </w:rPr>
        <w:t>и на выполнение муниципального</w:t>
      </w:r>
      <w:r w:rsidRPr="00C60461">
        <w:rPr>
          <w:bCs/>
          <w:sz w:val="28"/>
          <w:szCs w:val="28"/>
        </w:rPr>
        <w:t xml:space="preserve"> задания на оказание услуг по спортивной подготовке, либо средств, получаемых по договору на оказание услуг по спортивной подготовке;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знакомить лиц, проходящих спортивную подготовку и участвующих </w:t>
      </w:r>
      <w:r w:rsidRPr="00C60461">
        <w:rPr>
          <w:bCs/>
          <w:sz w:val="28"/>
          <w:szCs w:val="28"/>
        </w:rPr>
        <w:br/>
        <w:t xml:space="preserve">в спортивных соревнованиях, под подпись с нормами, утвержденными общероссийскими спортивными федерациями, правилами соответствующих видов спорта, положениями (регламентами) о спортивных соревнованиях, антидопинговыми правилами, условиями договоров с организаторами спортивных мероприятий в части, касающейся участия спортсменов </w:t>
      </w:r>
      <w:r w:rsidRPr="00C60461">
        <w:rPr>
          <w:bCs/>
          <w:sz w:val="28"/>
          <w:szCs w:val="28"/>
        </w:rPr>
        <w:br/>
      </w:r>
      <w:r w:rsidRPr="00C60461">
        <w:rPr>
          <w:bCs/>
          <w:sz w:val="28"/>
          <w:szCs w:val="28"/>
        </w:rPr>
        <w:lastRenderedPageBreak/>
        <w:t>в соответствующем соревновании;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направлять лиц, проходящих спортивную подготовку, а также тренеров </w:t>
      </w:r>
      <w:r w:rsidRPr="00C60461">
        <w:rPr>
          <w:bCs/>
          <w:sz w:val="28"/>
          <w:szCs w:val="28"/>
        </w:rPr>
        <w:br/>
        <w:t>в соответствии с заявками общероссийских спортивных федераций или организаций, осуществляющих спортивную подготовку и созданных Российской Федерацией, для участия в спортивных мероприятиях, в том числе в официальных спортивных соревнованиях;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оказывать содействие в организации физического воспитания, а также физкультурных мероприятий, комплексных мероприятий по физкультурно-спортивной подготовке обучающихся в образовательных организациях, реализующих основные общеобразовательные программы, профессиональные образовательные программы, на основе договоров, заключаемых между организацией, осуществляющей спортивную подготовку, и такими образовательными организациями;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исполнять иные обязанности в соответствии с законодательством </w:t>
      </w:r>
      <w:r w:rsidRPr="00C60461">
        <w:rPr>
          <w:bCs/>
          <w:sz w:val="28"/>
          <w:szCs w:val="28"/>
        </w:rPr>
        <w:br/>
        <w:t>о физической культуре и спорте, настоящим Уставом и локальными</w:t>
      </w:r>
      <w:r w:rsidR="004A5A92">
        <w:rPr>
          <w:bCs/>
          <w:sz w:val="28"/>
          <w:szCs w:val="28"/>
        </w:rPr>
        <w:t xml:space="preserve"> нормативными актами Бюджетного</w:t>
      </w:r>
      <w:r w:rsidRPr="00C60461">
        <w:rPr>
          <w:bCs/>
          <w:sz w:val="28"/>
          <w:szCs w:val="28"/>
        </w:rPr>
        <w:t xml:space="preserve"> учреждения, договорами оказания услуг </w:t>
      </w:r>
      <w:r w:rsidRPr="00C60461">
        <w:rPr>
          <w:bCs/>
          <w:sz w:val="28"/>
          <w:szCs w:val="28"/>
        </w:rPr>
        <w:br/>
        <w:t xml:space="preserve">по спортивной подготовке. 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29. </w:t>
      </w:r>
      <w:r w:rsidR="008D693B" w:rsidRPr="00C60461">
        <w:rPr>
          <w:bCs/>
          <w:sz w:val="28"/>
          <w:szCs w:val="28"/>
        </w:rPr>
        <w:t>Лицо, проходящее спортивную подготовку, имеет право на: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освоение программ спортивной подготовки по выбранным виду или видам спорта (спортивным дисциплинам) в </w:t>
      </w:r>
      <w:r w:rsidR="004A5A92">
        <w:rPr>
          <w:bCs/>
          <w:sz w:val="28"/>
          <w:szCs w:val="28"/>
        </w:rPr>
        <w:t>объеме, установленном Бюджетным</w:t>
      </w:r>
      <w:r w:rsidRPr="00C60461">
        <w:rPr>
          <w:bCs/>
          <w:sz w:val="28"/>
          <w:szCs w:val="28"/>
        </w:rPr>
        <w:t xml:space="preserve"> учреждением, в соответствии с требованиями федеральных стандартов спортивной подготовки;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пользова</w:t>
      </w:r>
      <w:r w:rsidR="004A5A92">
        <w:rPr>
          <w:bCs/>
          <w:sz w:val="28"/>
          <w:szCs w:val="28"/>
        </w:rPr>
        <w:t>ние объектами спорта Бюджетного</w:t>
      </w:r>
      <w:r w:rsidRPr="00C60461">
        <w:rPr>
          <w:bCs/>
          <w:sz w:val="28"/>
          <w:szCs w:val="28"/>
        </w:rPr>
        <w:t xml:space="preserve"> учреждения, необходимое медицинское обеспечение, материально-техническое обеспечение, в том числе обеспечение спортивной экипировкой, оборудованием и спортивным инвентарем, необходимым для прохождения спортивной подготовки, проезда к месту проведения спортивных мероприятий и обратно, питания и проживания в период проведения спортивных мероприятий;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осуществление иных прав в соответствии с законодательством о физической культуре и спорте, настоящим Уставом и локальными</w:t>
      </w:r>
      <w:r w:rsidR="004A5A92">
        <w:rPr>
          <w:bCs/>
          <w:sz w:val="28"/>
          <w:szCs w:val="28"/>
        </w:rPr>
        <w:t xml:space="preserve"> нормативными актами Бюджетного</w:t>
      </w:r>
      <w:r w:rsidRPr="00C60461">
        <w:rPr>
          <w:bCs/>
          <w:sz w:val="28"/>
          <w:szCs w:val="28"/>
        </w:rPr>
        <w:t xml:space="preserve"> учреждения, договором оказания услуг по спортивной подготовке.</w:t>
      </w:r>
    </w:p>
    <w:p w:rsidR="008D693B" w:rsidRPr="00C60461" w:rsidRDefault="00A917CD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30. </w:t>
      </w:r>
      <w:r w:rsidR="008D693B" w:rsidRPr="00C60461">
        <w:rPr>
          <w:bCs/>
          <w:sz w:val="28"/>
          <w:szCs w:val="28"/>
        </w:rPr>
        <w:t>Лицо, проходящее спортивную подготовку, обязано: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исполнять обязанности, возложенные на него локальными</w:t>
      </w:r>
      <w:r w:rsidR="004A5A92">
        <w:rPr>
          <w:bCs/>
          <w:sz w:val="28"/>
          <w:szCs w:val="28"/>
        </w:rPr>
        <w:t xml:space="preserve"> нормативными актами Бюджетного</w:t>
      </w:r>
      <w:r w:rsidRPr="00C60461">
        <w:rPr>
          <w:bCs/>
          <w:sz w:val="28"/>
          <w:szCs w:val="28"/>
        </w:rPr>
        <w:t xml:space="preserve"> учреждения и (или) договором оказания услуг </w:t>
      </w:r>
      <w:r w:rsidRPr="00C60461">
        <w:rPr>
          <w:bCs/>
          <w:sz w:val="28"/>
          <w:szCs w:val="28"/>
        </w:rPr>
        <w:br/>
        <w:t>по спортивной подготовке;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принимать участие только в спортивных мероприятиях, в том числе </w:t>
      </w:r>
      <w:r w:rsidRPr="00C60461">
        <w:rPr>
          <w:bCs/>
          <w:sz w:val="28"/>
          <w:szCs w:val="28"/>
        </w:rPr>
        <w:br/>
        <w:t>в спортивных соревнованиях, предусмотренных реализуемыми программами спортивной подготовки (за исключением участия в спортивных мероприятиях спортивных сборных команд Российской Федерации или участия в спортивных мероприятиях по виду или видам спорта, определенных трудовым договором спортсмена, проходящего спортивную подготовку);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выполнять указан</w:t>
      </w:r>
      <w:r w:rsidR="004A5A92">
        <w:rPr>
          <w:bCs/>
          <w:sz w:val="28"/>
          <w:szCs w:val="28"/>
        </w:rPr>
        <w:t>ия тренера, тренеров Бюджетного</w:t>
      </w:r>
      <w:r w:rsidRPr="00C60461">
        <w:rPr>
          <w:bCs/>
          <w:sz w:val="28"/>
          <w:szCs w:val="28"/>
        </w:rPr>
        <w:t xml:space="preserve"> учреждения, со</w:t>
      </w:r>
      <w:r w:rsidR="004A5A92">
        <w:rPr>
          <w:bCs/>
          <w:sz w:val="28"/>
          <w:szCs w:val="28"/>
        </w:rPr>
        <w:t>блюдать установленный Бюджетным</w:t>
      </w:r>
      <w:r w:rsidRPr="00C60461">
        <w:rPr>
          <w:bCs/>
          <w:sz w:val="28"/>
          <w:szCs w:val="28"/>
        </w:rPr>
        <w:t xml:space="preserve"> учреждением спортивный режим, выполнять в полном объеме мероприятия, предусмотренные программами спортивной </w:t>
      </w:r>
      <w:r w:rsidRPr="00C60461">
        <w:rPr>
          <w:bCs/>
          <w:sz w:val="28"/>
          <w:szCs w:val="28"/>
        </w:rPr>
        <w:lastRenderedPageBreak/>
        <w:t>подготовки и планами подготовки к спортивным соревнованиям, своевременно проходить медицинские осмотры, предусмотренные в соответствии с законодательством о физической культуре и спорте, выполнять по согласованию с тренером, тренерами указания врача;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б</w:t>
      </w:r>
      <w:r w:rsidR="004A5A92">
        <w:rPr>
          <w:bCs/>
          <w:sz w:val="28"/>
          <w:szCs w:val="28"/>
        </w:rPr>
        <w:t>ережно</w:t>
      </w:r>
      <w:r w:rsidR="00070362">
        <w:rPr>
          <w:bCs/>
          <w:sz w:val="28"/>
          <w:szCs w:val="28"/>
        </w:rPr>
        <w:t xml:space="preserve"> относится к имуществу Бюджетного</w:t>
      </w:r>
      <w:r w:rsidRPr="00C60461">
        <w:rPr>
          <w:bCs/>
          <w:sz w:val="28"/>
          <w:szCs w:val="28"/>
        </w:rPr>
        <w:t xml:space="preserve"> учреждения;</w:t>
      </w:r>
    </w:p>
    <w:p w:rsidR="008D693B" w:rsidRPr="00C60461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>незамедлительно сообщать руководителю или иным</w:t>
      </w:r>
      <w:r w:rsidR="004A5A92">
        <w:rPr>
          <w:bCs/>
          <w:sz w:val="28"/>
          <w:szCs w:val="28"/>
        </w:rPr>
        <w:t xml:space="preserve"> ответственным лицам Бюджетного</w:t>
      </w:r>
      <w:r w:rsidRPr="00C60461">
        <w:rPr>
          <w:bCs/>
          <w:sz w:val="28"/>
          <w:szCs w:val="28"/>
        </w:rPr>
        <w:t xml:space="preserve"> учреждения, либо своему тренеру, тренерам о возникновении </w:t>
      </w:r>
      <w:r w:rsidRPr="00C60461">
        <w:rPr>
          <w:bCs/>
          <w:sz w:val="28"/>
          <w:szCs w:val="28"/>
        </w:rPr>
        <w:br/>
        <w:t>при прохождении спортивной подготовки ситуаций, представляющих угрозу жизни или здоровью этого лица либо жизни или здоровью иных лиц, в том числе о неисправностях используем</w:t>
      </w:r>
      <w:r w:rsidR="00C9383C">
        <w:rPr>
          <w:bCs/>
          <w:sz w:val="28"/>
          <w:szCs w:val="28"/>
        </w:rPr>
        <w:t>ого</w:t>
      </w:r>
      <w:r w:rsidRPr="00C60461">
        <w:rPr>
          <w:bCs/>
          <w:sz w:val="28"/>
          <w:szCs w:val="28"/>
        </w:rPr>
        <w:t xml:space="preserve"> оборудования и спортивного инвентаря, заболеваниях и травмах, а также о нарушениях общественного порядка </w:t>
      </w:r>
      <w:r w:rsidRPr="00C60461">
        <w:rPr>
          <w:bCs/>
          <w:sz w:val="28"/>
          <w:szCs w:val="28"/>
        </w:rPr>
        <w:br/>
        <w:t>при прохождении спортивной подготовки;</w:t>
      </w:r>
    </w:p>
    <w:p w:rsidR="00B0100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60461">
        <w:rPr>
          <w:bCs/>
          <w:sz w:val="28"/>
          <w:szCs w:val="28"/>
        </w:rPr>
        <w:t xml:space="preserve">исполнять иные обязанности в соответствии с законодательством </w:t>
      </w:r>
      <w:r w:rsidRPr="00C60461">
        <w:rPr>
          <w:bCs/>
          <w:sz w:val="28"/>
          <w:szCs w:val="28"/>
        </w:rPr>
        <w:br/>
        <w:t>о физической культуре и спорте, настоящим Уставом и локальными</w:t>
      </w:r>
      <w:r w:rsidR="004A5A92">
        <w:rPr>
          <w:bCs/>
          <w:sz w:val="28"/>
          <w:szCs w:val="28"/>
        </w:rPr>
        <w:t xml:space="preserve"> нормативными актами Бюджетного</w:t>
      </w:r>
      <w:r w:rsidRPr="00C60461">
        <w:rPr>
          <w:bCs/>
          <w:sz w:val="28"/>
          <w:szCs w:val="28"/>
        </w:rPr>
        <w:t xml:space="preserve"> учреждения, договором оказания услуг </w:t>
      </w:r>
      <w:r>
        <w:rPr>
          <w:bCs/>
          <w:sz w:val="28"/>
          <w:szCs w:val="28"/>
        </w:rPr>
        <w:br/>
      </w:r>
      <w:r w:rsidRPr="00C60461">
        <w:rPr>
          <w:bCs/>
          <w:sz w:val="28"/>
          <w:szCs w:val="28"/>
        </w:rPr>
        <w:t>по спортивной подготовке.</w:t>
      </w:r>
    </w:p>
    <w:p w:rsidR="00B01003" w:rsidRPr="00B20EB7" w:rsidRDefault="00B01003" w:rsidP="00B0100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1003" w:rsidRPr="00EF3C66" w:rsidRDefault="00B01003" w:rsidP="00B0100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F3C66">
        <w:rPr>
          <w:b/>
          <w:bCs/>
          <w:sz w:val="28"/>
          <w:szCs w:val="28"/>
        </w:rPr>
        <w:t xml:space="preserve">Глава </w:t>
      </w:r>
      <w:r>
        <w:rPr>
          <w:b/>
          <w:bCs/>
          <w:sz w:val="28"/>
          <w:szCs w:val="28"/>
        </w:rPr>
        <w:t>4</w:t>
      </w:r>
      <w:r w:rsidRPr="00EF3C66">
        <w:rPr>
          <w:b/>
          <w:bCs/>
          <w:sz w:val="28"/>
          <w:szCs w:val="28"/>
        </w:rPr>
        <w:t>. Организация деятельности</w:t>
      </w:r>
      <w:r w:rsidR="004A5A92">
        <w:rPr>
          <w:b/>
          <w:bCs/>
          <w:sz w:val="28"/>
          <w:szCs w:val="28"/>
        </w:rPr>
        <w:t xml:space="preserve"> и порядок управления Бюджетным</w:t>
      </w:r>
      <w:r w:rsidRPr="00EF3C66">
        <w:rPr>
          <w:b/>
          <w:bCs/>
          <w:sz w:val="28"/>
          <w:szCs w:val="28"/>
        </w:rPr>
        <w:t> учреждением</w:t>
      </w:r>
    </w:p>
    <w:p w:rsidR="00B01003" w:rsidRPr="00EF3C66" w:rsidRDefault="00B01003" w:rsidP="00B010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693B" w:rsidRPr="00D40433" w:rsidRDefault="00A917CD" w:rsidP="008D69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540084">
        <w:rPr>
          <w:sz w:val="28"/>
          <w:szCs w:val="28"/>
        </w:rPr>
        <w:t>. К компетенции МКУ УФКи</w:t>
      </w:r>
      <w:r w:rsidR="004A5A92">
        <w:rPr>
          <w:sz w:val="28"/>
          <w:szCs w:val="28"/>
        </w:rPr>
        <w:t>С ГО Богданович в области управления Бюджетным</w:t>
      </w:r>
      <w:r w:rsidR="008D693B" w:rsidRPr="00D40433">
        <w:rPr>
          <w:sz w:val="28"/>
          <w:szCs w:val="28"/>
        </w:rPr>
        <w:t xml:space="preserve"> учреждением относятся: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>1) наз</w:t>
      </w:r>
      <w:r w:rsidR="004A5A92">
        <w:rPr>
          <w:sz w:val="28"/>
          <w:szCs w:val="28"/>
        </w:rPr>
        <w:t>начение руководителя Бюджетного</w:t>
      </w:r>
      <w:r w:rsidRPr="00D40433">
        <w:rPr>
          <w:sz w:val="28"/>
          <w:szCs w:val="28"/>
        </w:rPr>
        <w:t xml:space="preserve"> учреждения и освобождение его от должности; </w:t>
      </w:r>
    </w:p>
    <w:p w:rsidR="008D693B" w:rsidRPr="00D40433" w:rsidRDefault="008D693B" w:rsidP="00F52E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>2) реорга</w:t>
      </w:r>
      <w:r w:rsidR="004A5A92">
        <w:rPr>
          <w:sz w:val="28"/>
          <w:szCs w:val="28"/>
        </w:rPr>
        <w:t>низация и ликвидация Бюджетного</w:t>
      </w:r>
      <w:r w:rsidRPr="00D40433">
        <w:rPr>
          <w:sz w:val="28"/>
          <w:szCs w:val="28"/>
        </w:rPr>
        <w:t xml:space="preserve"> учрежден</w:t>
      </w:r>
      <w:r w:rsidR="00F52E91">
        <w:rPr>
          <w:sz w:val="28"/>
          <w:szCs w:val="28"/>
        </w:rPr>
        <w:t>ия, а также изменение его типа.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93B" w:rsidRPr="00D40433">
        <w:rPr>
          <w:sz w:val="28"/>
          <w:szCs w:val="28"/>
        </w:rPr>
        <w:t>) утверждение Устава, внесение в него изменений;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693B" w:rsidRPr="00D40433">
        <w:rPr>
          <w:sz w:val="28"/>
          <w:szCs w:val="28"/>
        </w:rPr>
        <w:t>) назначение членов на</w:t>
      </w:r>
      <w:r w:rsidR="004A5A92">
        <w:rPr>
          <w:sz w:val="28"/>
          <w:szCs w:val="28"/>
        </w:rPr>
        <w:t>блюдательного совета Бюджетного</w:t>
      </w:r>
      <w:r w:rsidR="008D693B" w:rsidRPr="00D40433">
        <w:rPr>
          <w:sz w:val="28"/>
          <w:szCs w:val="28"/>
        </w:rPr>
        <w:t xml:space="preserve"> учреждения </w:t>
      </w:r>
      <w:r w:rsidR="008D693B">
        <w:rPr>
          <w:sz w:val="28"/>
          <w:szCs w:val="28"/>
        </w:rPr>
        <w:br/>
      </w:r>
      <w:r w:rsidR="008D693B" w:rsidRPr="00D40433">
        <w:rPr>
          <w:sz w:val="28"/>
          <w:szCs w:val="28"/>
        </w:rPr>
        <w:t>и досрочное прекращение их полномочий;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A5A92">
        <w:rPr>
          <w:sz w:val="28"/>
          <w:szCs w:val="28"/>
        </w:rPr>
        <w:t>) заключение с Бюджетным</w:t>
      </w:r>
      <w:r w:rsidR="008D693B" w:rsidRPr="00D40433">
        <w:rPr>
          <w:sz w:val="28"/>
          <w:szCs w:val="28"/>
        </w:rPr>
        <w:t xml:space="preserve"> учреждением соглашений о порядке </w:t>
      </w:r>
      <w:r w:rsidR="008D693B">
        <w:rPr>
          <w:sz w:val="28"/>
          <w:szCs w:val="28"/>
        </w:rPr>
        <w:br/>
      </w:r>
      <w:r w:rsidR="008D693B" w:rsidRPr="00D40433">
        <w:rPr>
          <w:sz w:val="28"/>
          <w:szCs w:val="28"/>
        </w:rPr>
        <w:t>и условиях предоставления субсидии на финансовое обеспечение выполнения государственного задания, субсидий на иные цели;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693B" w:rsidRPr="00D40433">
        <w:rPr>
          <w:sz w:val="28"/>
          <w:szCs w:val="28"/>
        </w:rPr>
        <w:t>) рассмотрение и одобрение пред</w:t>
      </w:r>
      <w:r w:rsidR="004A5A92">
        <w:rPr>
          <w:sz w:val="28"/>
          <w:szCs w:val="28"/>
        </w:rPr>
        <w:t>ложений руководителя Бюджетного</w:t>
      </w:r>
      <w:r w:rsidR="008D693B" w:rsidRPr="00D40433">
        <w:rPr>
          <w:sz w:val="28"/>
          <w:szCs w:val="28"/>
        </w:rPr>
        <w:t xml:space="preserve"> учреждения о создании и ликвидации филиалов, об открытии и о закрытии его представительств;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D693B" w:rsidRPr="00D40433">
        <w:rPr>
          <w:sz w:val="28"/>
          <w:szCs w:val="28"/>
        </w:rPr>
        <w:t>) заключение и прекращение трудового дого</w:t>
      </w:r>
      <w:r w:rsidR="004A5A92">
        <w:rPr>
          <w:sz w:val="28"/>
          <w:szCs w:val="28"/>
        </w:rPr>
        <w:t>вора с руководителем Бюджетного</w:t>
      </w:r>
      <w:r w:rsidR="008D693B" w:rsidRPr="00D40433">
        <w:rPr>
          <w:sz w:val="28"/>
          <w:szCs w:val="28"/>
        </w:rPr>
        <w:t xml:space="preserve"> учреждения;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D693B" w:rsidRPr="00D40433">
        <w:rPr>
          <w:sz w:val="28"/>
          <w:szCs w:val="28"/>
        </w:rPr>
        <w:t>) определение перечня особо ценного движимого имущес</w:t>
      </w:r>
      <w:r w:rsidR="004D7FAB">
        <w:rPr>
          <w:sz w:val="28"/>
          <w:szCs w:val="28"/>
        </w:rPr>
        <w:t>тва, закрепленного за Бюджетным</w:t>
      </w:r>
      <w:r w:rsidR="008D693B" w:rsidRPr="00D40433">
        <w:rPr>
          <w:sz w:val="28"/>
          <w:szCs w:val="28"/>
        </w:rPr>
        <w:t xml:space="preserve"> учреждени</w:t>
      </w:r>
      <w:r w:rsidR="004D7FAB">
        <w:rPr>
          <w:sz w:val="28"/>
          <w:szCs w:val="28"/>
        </w:rPr>
        <w:t>ем или приобретенного Бюджетным</w:t>
      </w:r>
      <w:r w:rsidR="008D693B" w:rsidRPr="00D40433">
        <w:rPr>
          <w:sz w:val="28"/>
          <w:szCs w:val="28"/>
        </w:rPr>
        <w:t xml:space="preserve"> учреждением за счет средств, выделенных ему на приобретение этого имущества;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D693B" w:rsidRPr="00D40433">
        <w:rPr>
          <w:sz w:val="28"/>
          <w:szCs w:val="28"/>
        </w:rPr>
        <w:t>) рассмотрение и одобрение пред</w:t>
      </w:r>
      <w:r w:rsidR="004D7FAB">
        <w:rPr>
          <w:sz w:val="28"/>
          <w:szCs w:val="28"/>
        </w:rPr>
        <w:t>ложений руководителя Бюджетного</w:t>
      </w:r>
      <w:r w:rsidR="008D693B" w:rsidRPr="00D40433">
        <w:rPr>
          <w:sz w:val="28"/>
          <w:szCs w:val="28"/>
        </w:rPr>
        <w:t xml:space="preserve"> учреждения о совершении</w:t>
      </w:r>
      <w:r w:rsidR="004D7FAB">
        <w:rPr>
          <w:sz w:val="28"/>
          <w:szCs w:val="28"/>
        </w:rPr>
        <w:t xml:space="preserve"> сделок с имуществом Бюджетного</w:t>
      </w:r>
      <w:r w:rsidR="008D693B" w:rsidRPr="00D40433">
        <w:rPr>
          <w:sz w:val="28"/>
          <w:szCs w:val="28"/>
        </w:rPr>
        <w:t xml:space="preserve"> учреждения </w:t>
      </w:r>
      <w:r w:rsidR="008D693B">
        <w:rPr>
          <w:sz w:val="28"/>
          <w:szCs w:val="28"/>
        </w:rPr>
        <w:br/>
      </w:r>
      <w:r w:rsidR="008D693B" w:rsidRPr="00D40433">
        <w:rPr>
          <w:sz w:val="28"/>
          <w:szCs w:val="28"/>
        </w:rPr>
        <w:t xml:space="preserve">в случаях, если в соответствии с законодательством Российской Федерации, Свердловской области и Уставом для совершения таких сделок требуется </w:t>
      </w:r>
      <w:r w:rsidR="008D693B" w:rsidRPr="00D40433">
        <w:rPr>
          <w:sz w:val="28"/>
          <w:szCs w:val="28"/>
        </w:rPr>
        <w:lastRenderedPageBreak/>
        <w:t>согласие Учредителя;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D693B" w:rsidRPr="00D40433">
        <w:rPr>
          <w:sz w:val="28"/>
          <w:szCs w:val="28"/>
        </w:rPr>
        <w:t>) утверждение передаточного акта, состава лик</w:t>
      </w:r>
      <w:r w:rsidR="004D7FAB">
        <w:rPr>
          <w:sz w:val="28"/>
          <w:szCs w:val="28"/>
        </w:rPr>
        <w:t>видационной комиссии Бюджетного</w:t>
      </w:r>
      <w:r w:rsidR="008D693B" w:rsidRPr="00D40433">
        <w:rPr>
          <w:sz w:val="28"/>
          <w:szCs w:val="28"/>
        </w:rPr>
        <w:t xml:space="preserve"> учреждения в соответствии с законодательством Российской Федерации и Свердловской области; установление порядка и сроков ли</w:t>
      </w:r>
      <w:r w:rsidR="004D7FAB">
        <w:rPr>
          <w:sz w:val="28"/>
          <w:szCs w:val="28"/>
        </w:rPr>
        <w:t>квидации Бюджетного</w:t>
      </w:r>
      <w:r w:rsidR="008D693B" w:rsidRPr="00D40433">
        <w:rPr>
          <w:sz w:val="28"/>
          <w:szCs w:val="28"/>
        </w:rPr>
        <w:t xml:space="preserve"> учреждения в соответствии с законодательством Российской Федерации и правовым </w:t>
      </w:r>
      <w:r w:rsidR="008214D2">
        <w:rPr>
          <w:sz w:val="28"/>
          <w:szCs w:val="28"/>
        </w:rPr>
        <w:t xml:space="preserve">актом Главы МО </w:t>
      </w:r>
      <w:r w:rsidR="004D7FAB">
        <w:rPr>
          <w:sz w:val="28"/>
          <w:szCs w:val="28"/>
        </w:rPr>
        <w:t>ГО Богданович о ликвидации Бюджетного</w:t>
      </w:r>
      <w:r w:rsidR="008D693B" w:rsidRPr="00D40433">
        <w:rPr>
          <w:sz w:val="28"/>
          <w:szCs w:val="28"/>
        </w:rPr>
        <w:t xml:space="preserve"> учреждения; утверждение промежуточного и окончательного ликвидационных балансов;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D693B" w:rsidRPr="00D40433">
        <w:rPr>
          <w:sz w:val="28"/>
          <w:szCs w:val="28"/>
        </w:rPr>
        <w:t>) осуществление контр</w:t>
      </w:r>
      <w:r w:rsidR="004D7FAB">
        <w:rPr>
          <w:sz w:val="28"/>
          <w:szCs w:val="28"/>
        </w:rPr>
        <w:t>оля за деятельностью Бюджетного</w:t>
      </w:r>
      <w:r w:rsidR="008D693B" w:rsidRPr="00D40433">
        <w:rPr>
          <w:sz w:val="28"/>
          <w:szCs w:val="28"/>
        </w:rPr>
        <w:t xml:space="preserve"> учреждения, в том числе контроля за финансово-хозяйственной деятельност</w:t>
      </w:r>
      <w:r w:rsidR="004D7FAB">
        <w:rPr>
          <w:sz w:val="28"/>
          <w:szCs w:val="28"/>
        </w:rPr>
        <w:t>ью, выполнением муниципального</w:t>
      </w:r>
      <w:r w:rsidR="008D693B" w:rsidRPr="00D40433">
        <w:rPr>
          <w:sz w:val="28"/>
          <w:szCs w:val="28"/>
        </w:rPr>
        <w:t xml:space="preserve"> задания, порядком оказания платных услуг, организацией </w:t>
      </w:r>
      <w:r w:rsidR="008D693B">
        <w:rPr>
          <w:sz w:val="28"/>
          <w:szCs w:val="28"/>
        </w:rPr>
        <w:br/>
      </w:r>
      <w:r w:rsidR="008D693B" w:rsidRPr="00D40433">
        <w:rPr>
          <w:sz w:val="28"/>
          <w:szCs w:val="28"/>
        </w:rPr>
        <w:t>и состоянием технической защиты информации, обеспечением режима секретности;</w:t>
      </w:r>
    </w:p>
    <w:p w:rsidR="008D693B" w:rsidRPr="00D40433" w:rsidRDefault="00F52E91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D693B" w:rsidRPr="00D40433">
        <w:rPr>
          <w:sz w:val="28"/>
          <w:szCs w:val="28"/>
        </w:rPr>
        <w:t xml:space="preserve">) решение иных предусмотренных законодательством Российской </w:t>
      </w:r>
      <w:r w:rsidR="008214D2">
        <w:rPr>
          <w:sz w:val="28"/>
          <w:szCs w:val="28"/>
        </w:rPr>
        <w:t>Федерации и Главы МО</w:t>
      </w:r>
      <w:r w:rsidR="004D7FAB">
        <w:rPr>
          <w:sz w:val="28"/>
          <w:szCs w:val="28"/>
        </w:rPr>
        <w:t xml:space="preserve"> ГО Богданович</w:t>
      </w:r>
      <w:r w:rsidR="008D693B" w:rsidRPr="00D40433">
        <w:rPr>
          <w:sz w:val="28"/>
          <w:szCs w:val="28"/>
        </w:rPr>
        <w:t xml:space="preserve">, Уставом вопросов, относящихся </w:t>
      </w:r>
      <w:r w:rsidR="008D693B">
        <w:rPr>
          <w:sz w:val="28"/>
          <w:szCs w:val="28"/>
        </w:rPr>
        <w:br/>
      </w:r>
      <w:r w:rsidR="008D693B" w:rsidRPr="00D40433">
        <w:rPr>
          <w:sz w:val="28"/>
          <w:szCs w:val="28"/>
        </w:rPr>
        <w:t>к компетенции органа, осуществляющего функции и полномочия учредителя автономных учреждений.</w:t>
      </w:r>
    </w:p>
    <w:p w:rsidR="008D693B" w:rsidRPr="00D40433" w:rsidRDefault="00F52E91" w:rsidP="00F52E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8D693B" w:rsidRPr="00D40433">
        <w:rPr>
          <w:sz w:val="28"/>
          <w:szCs w:val="28"/>
        </w:rPr>
        <w:t>. Структур</w:t>
      </w:r>
      <w:r w:rsidR="004D7FAB">
        <w:rPr>
          <w:sz w:val="28"/>
          <w:szCs w:val="28"/>
        </w:rPr>
        <w:t>у органов управления Бюджетного</w:t>
      </w:r>
      <w:r>
        <w:rPr>
          <w:sz w:val="28"/>
          <w:szCs w:val="28"/>
        </w:rPr>
        <w:t xml:space="preserve"> учреждения образуют: </w:t>
      </w:r>
    </w:p>
    <w:p w:rsidR="008D693B" w:rsidRPr="00D40433" w:rsidRDefault="00F52E91" w:rsidP="008D69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693B">
        <w:rPr>
          <w:sz w:val="28"/>
          <w:szCs w:val="28"/>
        </w:rPr>
        <w:t>) руководитель</w:t>
      </w:r>
      <w:r w:rsidR="004D7FAB">
        <w:rPr>
          <w:sz w:val="28"/>
          <w:szCs w:val="28"/>
        </w:rPr>
        <w:t xml:space="preserve"> Бюджетного</w:t>
      </w:r>
      <w:r w:rsidR="008D693B" w:rsidRPr="00D40433">
        <w:rPr>
          <w:sz w:val="28"/>
          <w:szCs w:val="28"/>
        </w:rPr>
        <w:t xml:space="preserve"> учреждения;</w:t>
      </w:r>
    </w:p>
    <w:p w:rsidR="008D693B" w:rsidRDefault="00F52E91" w:rsidP="008D69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693B" w:rsidRPr="00D40433">
        <w:rPr>
          <w:sz w:val="28"/>
          <w:szCs w:val="28"/>
        </w:rPr>
        <w:t xml:space="preserve">) общее собрание </w:t>
      </w:r>
      <w:r w:rsidR="004D7FAB">
        <w:rPr>
          <w:sz w:val="28"/>
          <w:szCs w:val="28"/>
        </w:rPr>
        <w:t>трудового коллектива Бюджетного</w:t>
      </w:r>
      <w:r w:rsidR="008D693B" w:rsidRPr="00D40433">
        <w:rPr>
          <w:sz w:val="28"/>
          <w:szCs w:val="28"/>
        </w:rPr>
        <w:t xml:space="preserve"> учреждения;</w:t>
      </w:r>
    </w:p>
    <w:p w:rsidR="008D693B" w:rsidRDefault="00F52E91" w:rsidP="008D693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693B" w:rsidRPr="0064522D">
        <w:rPr>
          <w:sz w:val="28"/>
          <w:szCs w:val="28"/>
        </w:rPr>
        <w:t xml:space="preserve">) тренерский </w:t>
      </w:r>
      <w:r w:rsidR="004D7FAB">
        <w:rPr>
          <w:sz w:val="28"/>
          <w:szCs w:val="28"/>
        </w:rPr>
        <w:t>совет Бюджетного</w:t>
      </w:r>
      <w:r w:rsidR="008D693B" w:rsidRPr="0064522D">
        <w:rPr>
          <w:sz w:val="28"/>
          <w:szCs w:val="28"/>
        </w:rPr>
        <w:t xml:space="preserve"> учреждения.</w:t>
      </w:r>
    </w:p>
    <w:p w:rsidR="008F5ABD" w:rsidRDefault="00944101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262F9F">
        <w:rPr>
          <w:sz w:val="28"/>
          <w:szCs w:val="28"/>
        </w:rPr>
        <w:t>. Директор Бюджетного учреждения назначается на должность и освобождается от должности директором МКУ УФКиС ГО Богданович в соответствии с законодательством Российской Федирации и Уставом ГО Богданович.</w:t>
      </w:r>
    </w:p>
    <w:p w:rsidR="008F5ABD" w:rsidRDefault="00944101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8F5ABD">
        <w:rPr>
          <w:sz w:val="28"/>
          <w:szCs w:val="28"/>
        </w:rPr>
        <w:t>. Директор Бюджетного учреждения на основе единоначалия осуществляет руководство текущей деятельностью Бюджетного учреждения в соответствии с законодательством Российской Федирации, распорядительными документами Учредителя, настоящим Уставом, условиями трудового договора.</w:t>
      </w:r>
    </w:p>
    <w:p w:rsidR="008F5ABD" w:rsidRDefault="00944101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8F5ABD">
        <w:rPr>
          <w:sz w:val="28"/>
          <w:szCs w:val="28"/>
        </w:rPr>
        <w:t>. К компетенции директора Бюджетного учреждения относятся вопросы  осуществления текущего руководства деятельностью Бюджетного учреждения, за исключением вопросов, отнесённых законодательством Российской Федерации или Уставом к компетенции Учредителя.</w:t>
      </w:r>
    </w:p>
    <w:p w:rsidR="008F5ABD" w:rsidRDefault="00944101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8F5ABD">
        <w:rPr>
          <w:sz w:val="28"/>
          <w:szCs w:val="28"/>
        </w:rPr>
        <w:t>. Директор Бюджетного учреждения:</w:t>
      </w:r>
    </w:p>
    <w:p w:rsidR="008F5ABD" w:rsidRDefault="008F5ABD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работу Бюджетного учреждения;</w:t>
      </w:r>
    </w:p>
    <w:p w:rsidR="003A52C2" w:rsidRDefault="008F5ABD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без доверенности действует от имени Бюджетного учреждения, </w:t>
      </w:r>
      <w:r w:rsidR="003A52C2">
        <w:rPr>
          <w:sz w:val="28"/>
          <w:szCs w:val="28"/>
        </w:rPr>
        <w:t>представляет его интересы в отношениях с органами государственной власти, юридическими и физическими лицами, органами местного самоуправления;</w:t>
      </w:r>
    </w:p>
    <w:p w:rsidR="003A52C2" w:rsidRDefault="003A52C2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 в соответствии с организационной структурой утверждает штатное расписание Бюджетного учреждения;</w:t>
      </w:r>
    </w:p>
    <w:p w:rsidR="003A52C2" w:rsidRDefault="003A52C2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издаёт приказы, распоряжения, утверждает правила внутреннего трудового распорядка Бюджетного учреждения, положения о структурных подразделениях Бюджетного учреждения, должностные инструкции, ирые локальные акты Бюджетного учреждения;</w:t>
      </w:r>
    </w:p>
    <w:p w:rsidR="003A52C2" w:rsidRDefault="003A52C2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 утверждает план финансово-хозяйственной деятельности Бюджетного учреждения;</w:t>
      </w:r>
    </w:p>
    <w:p w:rsidR="00477E8D" w:rsidRDefault="003A52C2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от имени Бюджетного учреждения заключае</w:t>
      </w:r>
      <w:r w:rsidR="00477E8D">
        <w:rPr>
          <w:sz w:val="28"/>
          <w:szCs w:val="28"/>
        </w:rPr>
        <w:t>т договоры, выдаёт доверенности, совершает иные, не противоречащие законодательству Российской Федерации действия;</w:t>
      </w:r>
    </w:p>
    <w:p w:rsidR="00477E8D" w:rsidRDefault="00477E8D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осуществляет в пределах своей компетенции поощрение работников Бюджетного учреждения и налагает на них дисциплинарные взыскания;</w:t>
      </w:r>
    </w:p>
    <w:p w:rsidR="00262F9F" w:rsidRPr="00D40433" w:rsidRDefault="00477E8D" w:rsidP="00262F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представляет годовую бухгалтерскую отчётность</w:t>
      </w:r>
      <w:r w:rsidR="00D41BA9">
        <w:rPr>
          <w:sz w:val="28"/>
          <w:szCs w:val="28"/>
        </w:rPr>
        <w:t xml:space="preserve"> для утверждения</w:t>
      </w:r>
      <w:r w:rsidR="00944101">
        <w:rPr>
          <w:sz w:val="28"/>
          <w:szCs w:val="28"/>
        </w:rPr>
        <w:t xml:space="preserve"> УФКиС</w:t>
      </w:r>
      <w:r>
        <w:rPr>
          <w:sz w:val="28"/>
          <w:szCs w:val="28"/>
        </w:rPr>
        <w:t>;</w:t>
      </w:r>
      <w:r w:rsidR="00262F9F">
        <w:rPr>
          <w:sz w:val="28"/>
          <w:szCs w:val="28"/>
        </w:rPr>
        <w:t xml:space="preserve"> </w:t>
      </w:r>
    </w:p>
    <w:p w:rsidR="008D693B" w:rsidRPr="00D322AB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AB">
        <w:rPr>
          <w:sz w:val="28"/>
          <w:szCs w:val="28"/>
        </w:rPr>
        <w:t>9) открывает счета в</w:t>
      </w:r>
      <w:r w:rsidR="00D41BA9">
        <w:rPr>
          <w:sz w:val="28"/>
          <w:szCs w:val="28"/>
        </w:rPr>
        <w:t xml:space="preserve"> финансовом управлении ГО Богданович </w:t>
      </w:r>
      <w:r w:rsidRPr="00D322AB">
        <w:rPr>
          <w:sz w:val="28"/>
          <w:szCs w:val="28"/>
        </w:rPr>
        <w:t xml:space="preserve"> в порядке, установленном законодательством Российской Федерации и Свердловской области;</w:t>
      </w:r>
    </w:p>
    <w:p w:rsidR="008D693B" w:rsidRPr="00D322AB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AB">
        <w:rPr>
          <w:sz w:val="28"/>
          <w:szCs w:val="28"/>
        </w:rPr>
        <w:t>10) несет ответственн</w:t>
      </w:r>
      <w:r w:rsidR="00A95379">
        <w:rPr>
          <w:sz w:val="28"/>
          <w:szCs w:val="28"/>
        </w:rPr>
        <w:t>ость за деятельность Бюджетного</w:t>
      </w:r>
      <w:r w:rsidRPr="00D322AB">
        <w:rPr>
          <w:sz w:val="28"/>
          <w:szCs w:val="28"/>
        </w:rPr>
        <w:t xml:space="preserve"> учреждения в пределах своей компетенции;</w:t>
      </w:r>
    </w:p>
    <w:p w:rsidR="008D693B" w:rsidRPr="00D322AB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AB">
        <w:rPr>
          <w:sz w:val="28"/>
          <w:szCs w:val="28"/>
        </w:rPr>
        <w:t>11) пользуется социальными гарантиями, предусмотренными законодательством Российской Федерации и Свердловской области;</w:t>
      </w:r>
    </w:p>
    <w:p w:rsidR="008D693B" w:rsidRPr="00D322AB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22AB">
        <w:rPr>
          <w:sz w:val="28"/>
          <w:szCs w:val="28"/>
        </w:rPr>
        <w:t>12) решает иные вопросы, отнесенные законодательством Российской Федерации, Свердловской области и Уставом к комп</w:t>
      </w:r>
      <w:r w:rsidR="00A95379">
        <w:rPr>
          <w:sz w:val="28"/>
          <w:szCs w:val="28"/>
        </w:rPr>
        <w:t>етенции руководителя Бюджетного</w:t>
      </w:r>
      <w:r w:rsidRPr="00D322AB">
        <w:rPr>
          <w:sz w:val="28"/>
          <w:szCs w:val="28"/>
        </w:rPr>
        <w:t xml:space="preserve"> учреждения.</w:t>
      </w:r>
    </w:p>
    <w:p w:rsidR="008D693B" w:rsidRPr="000632BA" w:rsidRDefault="00384753" w:rsidP="0038475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C5614">
        <w:rPr>
          <w:sz w:val="28"/>
          <w:szCs w:val="28"/>
        </w:rPr>
        <w:t>37</w:t>
      </w:r>
      <w:r w:rsidR="008D693B" w:rsidRPr="000632BA">
        <w:rPr>
          <w:sz w:val="28"/>
          <w:szCs w:val="28"/>
        </w:rPr>
        <w:t>. Для решения важнейших в</w:t>
      </w:r>
      <w:r w:rsidR="00A95379">
        <w:rPr>
          <w:sz w:val="28"/>
          <w:szCs w:val="28"/>
        </w:rPr>
        <w:t>опросов деятельности Бюджетного</w:t>
      </w:r>
      <w:r w:rsidR="008D693B" w:rsidRPr="000632BA">
        <w:rPr>
          <w:sz w:val="28"/>
          <w:szCs w:val="28"/>
        </w:rPr>
        <w:t xml:space="preserve"> учреждения созывается общее собрание труд</w:t>
      </w:r>
      <w:r w:rsidR="00A95379">
        <w:rPr>
          <w:sz w:val="28"/>
          <w:szCs w:val="28"/>
        </w:rPr>
        <w:t>ового коллектива Бюджетного</w:t>
      </w:r>
      <w:r w:rsidR="008D693B" w:rsidRPr="000632BA">
        <w:rPr>
          <w:sz w:val="28"/>
          <w:szCs w:val="28"/>
        </w:rPr>
        <w:t xml:space="preserve"> учреждения (далее – общее собрание).</w:t>
      </w:r>
    </w:p>
    <w:p w:rsidR="008D693B" w:rsidRPr="000632BA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32BA">
        <w:rPr>
          <w:sz w:val="28"/>
          <w:szCs w:val="28"/>
        </w:rPr>
        <w:t>Общее собрание созывается по мере необходимости. В работе общего собрания</w:t>
      </w:r>
      <w:r w:rsidR="00A95379">
        <w:rPr>
          <w:sz w:val="28"/>
          <w:szCs w:val="28"/>
        </w:rPr>
        <w:t xml:space="preserve"> участвуют работники Бюджетного</w:t>
      </w:r>
      <w:r w:rsidRPr="000632BA">
        <w:rPr>
          <w:sz w:val="28"/>
          <w:szCs w:val="28"/>
        </w:rPr>
        <w:t xml:space="preserve"> учреждения. Общее собрание правомочно принимать решения, если в его работе участвуют представители </w:t>
      </w:r>
      <w:r>
        <w:rPr>
          <w:sz w:val="28"/>
          <w:szCs w:val="28"/>
        </w:rPr>
        <w:br/>
      </w:r>
      <w:r w:rsidRPr="000632BA">
        <w:rPr>
          <w:sz w:val="28"/>
          <w:szCs w:val="28"/>
        </w:rPr>
        <w:t>не менее половины списочног</w:t>
      </w:r>
      <w:r w:rsidR="00A95379">
        <w:rPr>
          <w:sz w:val="28"/>
          <w:szCs w:val="28"/>
        </w:rPr>
        <w:t>о состава работников Бюджетного</w:t>
      </w:r>
      <w:r w:rsidRPr="000632BA">
        <w:rPr>
          <w:sz w:val="28"/>
          <w:szCs w:val="28"/>
        </w:rPr>
        <w:t xml:space="preserve"> учреждения. Общее собрание принимает решение открытым голосованием простым большинством голосов.</w:t>
      </w:r>
    </w:p>
    <w:p w:rsidR="008D693B" w:rsidRPr="00D40433" w:rsidRDefault="003C5614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D693B" w:rsidRPr="000632BA">
        <w:rPr>
          <w:sz w:val="28"/>
          <w:szCs w:val="28"/>
        </w:rPr>
        <w:t>. К компетенции общего собрания</w:t>
      </w:r>
      <w:r w:rsidR="008D693B" w:rsidRPr="00D40433">
        <w:rPr>
          <w:sz w:val="28"/>
          <w:szCs w:val="28"/>
        </w:rPr>
        <w:t xml:space="preserve"> относится: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>1) обсуждение проекта и принятие решения о заключении коллективного договора;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 xml:space="preserve">2) рассмотрение правил внутреннего </w:t>
      </w:r>
      <w:r w:rsidR="00A95379">
        <w:rPr>
          <w:sz w:val="28"/>
          <w:szCs w:val="28"/>
        </w:rPr>
        <w:t>трудового распорядка Бюджетного</w:t>
      </w:r>
      <w:r w:rsidRPr="00D40433">
        <w:rPr>
          <w:sz w:val="28"/>
          <w:szCs w:val="28"/>
        </w:rPr>
        <w:t xml:space="preserve"> учреждения;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>3) принятие решения о выборе кандидатуры пред</w:t>
      </w:r>
      <w:r w:rsidR="00A95379">
        <w:rPr>
          <w:sz w:val="28"/>
          <w:szCs w:val="28"/>
        </w:rPr>
        <w:t>ставителя работников Бюджетного</w:t>
      </w:r>
      <w:r w:rsidRPr="00D40433">
        <w:rPr>
          <w:sz w:val="28"/>
          <w:szCs w:val="28"/>
        </w:rPr>
        <w:t xml:space="preserve"> учреждения в качестве член</w:t>
      </w:r>
      <w:r w:rsidR="00A95379">
        <w:rPr>
          <w:sz w:val="28"/>
          <w:szCs w:val="28"/>
        </w:rPr>
        <w:t>а наблюдательного совета Бюджетного</w:t>
      </w:r>
      <w:r w:rsidRPr="00D40433">
        <w:rPr>
          <w:sz w:val="28"/>
          <w:szCs w:val="28"/>
        </w:rPr>
        <w:t xml:space="preserve"> учреждения или досрочном прекращении его полномочий;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40433">
        <w:rPr>
          <w:sz w:val="28"/>
          <w:szCs w:val="28"/>
        </w:rPr>
        <w:t>) пред</w:t>
      </w:r>
      <w:r w:rsidR="00A95379">
        <w:rPr>
          <w:sz w:val="28"/>
          <w:szCs w:val="28"/>
        </w:rPr>
        <w:t>ставление работников Бюджетного</w:t>
      </w:r>
      <w:r w:rsidRPr="00D40433">
        <w:rPr>
          <w:sz w:val="28"/>
          <w:szCs w:val="28"/>
        </w:rPr>
        <w:t xml:space="preserve"> учреждения к различным видам поощрений в соответствии с законодательством Российской Федерации.</w:t>
      </w:r>
    </w:p>
    <w:p w:rsidR="008D693B" w:rsidRPr="00D40433" w:rsidRDefault="003C5614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8D693B" w:rsidRPr="00D40433">
        <w:rPr>
          <w:sz w:val="28"/>
          <w:szCs w:val="28"/>
        </w:rPr>
        <w:t xml:space="preserve">. В случае необходимости проводится общее собрание в форме конференции представителей </w:t>
      </w:r>
      <w:r w:rsidR="00A95379">
        <w:rPr>
          <w:sz w:val="28"/>
          <w:szCs w:val="28"/>
        </w:rPr>
        <w:t>трудового коллектива Бюджетного</w:t>
      </w:r>
      <w:r w:rsidR="008D693B" w:rsidRPr="00D40433">
        <w:rPr>
          <w:sz w:val="28"/>
          <w:szCs w:val="28"/>
        </w:rPr>
        <w:t xml:space="preserve"> учреждения (далее – конференция). 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>В работе конференции участвуют пред</w:t>
      </w:r>
      <w:r w:rsidR="00A95379">
        <w:rPr>
          <w:sz w:val="28"/>
          <w:szCs w:val="28"/>
        </w:rPr>
        <w:t>ставители работников Бюджетного</w:t>
      </w:r>
      <w:r w:rsidRPr="00D40433">
        <w:rPr>
          <w:sz w:val="28"/>
          <w:szCs w:val="28"/>
        </w:rPr>
        <w:t xml:space="preserve"> учреждения. Количество представителей от каждого структ</w:t>
      </w:r>
      <w:r w:rsidR="00A95379">
        <w:rPr>
          <w:sz w:val="28"/>
          <w:szCs w:val="28"/>
        </w:rPr>
        <w:t>урного подразделения Бюджетного</w:t>
      </w:r>
      <w:r w:rsidRPr="00D40433">
        <w:rPr>
          <w:sz w:val="28"/>
          <w:szCs w:val="28"/>
        </w:rPr>
        <w:t xml:space="preserve"> учреждения определяется накануне проведения конференции исходя </w:t>
      </w:r>
      <w:r w:rsidRPr="00D40433">
        <w:rPr>
          <w:sz w:val="28"/>
          <w:szCs w:val="28"/>
        </w:rPr>
        <w:lastRenderedPageBreak/>
        <w:t>из численности работников в структ</w:t>
      </w:r>
      <w:r w:rsidR="00A95379">
        <w:rPr>
          <w:sz w:val="28"/>
          <w:szCs w:val="28"/>
        </w:rPr>
        <w:t>урных подразделениях Бюджетного</w:t>
      </w:r>
      <w:r w:rsidRPr="00D40433">
        <w:rPr>
          <w:sz w:val="28"/>
          <w:szCs w:val="28"/>
        </w:rPr>
        <w:t xml:space="preserve"> учреждения.</w:t>
      </w:r>
    </w:p>
    <w:p w:rsidR="008D693B" w:rsidRPr="00D40433" w:rsidRDefault="008D693B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0433">
        <w:rPr>
          <w:sz w:val="28"/>
          <w:szCs w:val="28"/>
        </w:rPr>
        <w:t>Конференция правомочна, если на ней присутствуют не менее двух третей избранных представителей. Решения конференции принимаются простым большинством голосов открытым голосованием.</w:t>
      </w:r>
    </w:p>
    <w:p w:rsidR="008D693B" w:rsidRDefault="003C5614" w:rsidP="008D693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8D693B" w:rsidRPr="00D40433">
        <w:rPr>
          <w:sz w:val="28"/>
          <w:szCs w:val="28"/>
        </w:rPr>
        <w:t>. Срок полномочий общего собрания – постоянно.</w:t>
      </w:r>
    </w:p>
    <w:p w:rsidR="008D693B" w:rsidRPr="009F1169" w:rsidRDefault="003C5614" w:rsidP="008D693B">
      <w:pPr>
        <w:pStyle w:val="ae"/>
        <w:rPr>
          <w:sz w:val="28"/>
          <w:szCs w:val="28"/>
        </w:rPr>
      </w:pPr>
      <w:r>
        <w:rPr>
          <w:sz w:val="28"/>
          <w:szCs w:val="28"/>
        </w:rPr>
        <w:t>41</w:t>
      </w:r>
      <w:r w:rsidR="00A95379">
        <w:rPr>
          <w:sz w:val="28"/>
          <w:szCs w:val="28"/>
        </w:rPr>
        <w:t>. Тренерский совет Бюджетного</w:t>
      </w:r>
      <w:r w:rsidR="008D693B" w:rsidRPr="009F1169">
        <w:rPr>
          <w:sz w:val="28"/>
          <w:szCs w:val="28"/>
        </w:rPr>
        <w:t xml:space="preserve"> учреждения (далее – тренерский совет) является коллегиальным, постоянно</w:t>
      </w:r>
      <w:r w:rsidR="00A95379">
        <w:rPr>
          <w:sz w:val="28"/>
          <w:szCs w:val="28"/>
        </w:rPr>
        <w:t xml:space="preserve"> действующим органом Бюджетного</w:t>
      </w:r>
      <w:r w:rsidR="008D693B" w:rsidRPr="009F1169">
        <w:rPr>
          <w:sz w:val="28"/>
          <w:szCs w:val="28"/>
        </w:rPr>
        <w:t xml:space="preserve"> учреждения, создается с целью обсуждения и выработки коллегиального мнения</w:t>
      </w:r>
      <w:r w:rsidR="00A95379">
        <w:rPr>
          <w:sz w:val="28"/>
          <w:szCs w:val="28"/>
        </w:rPr>
        <w:t xml:space="preserve"> тренерского состава Бюджетного</w:t>
      </w:r>
      <w:r w:rsidR="008D693B" w:rsidRPr="009F1169">
        <w:rPr>
          <w:sz w:val="28"/>
          <w:szCs w:val="28"/>
        </w:rPr>
        <w:t xml:space="preserve"> учреждения.</w:t>
      </w:r>
    </w:p>
    <w:p w:rsidR="008D693B" w:rsidRPr="009F1169" w:rsidRDefault="003C5614" w:rsidP="008D69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42</w:t>
      </w:r>
      <w:r w:rsidR="008D693B" w:rsidRPr="009F1169">
        <w:rPr>
          <w:sz w:val="28"/>
          <w:szCs w:val="28"/>
        </w:rPr>
        <w:t xml:space="preserve">. Тренерский совет действует на основании Положения о тренерском совете, в котором отражаются полномочия, состав и порядок его формирования, </w:t>
      </w:r>
      <w:r w:rsidR="008D693B" w:rsidRPr="009F1169">
        <w:rPr>
          <w:sz w:val="28"/>
          <w:szCs w:val="28"/>
        </w:rPr>
        <w:br/>
        <w:t>а также порядок принятия им решений. Положение о тренерском совете утв</w:t>
      </w:r>
      <w:r w:rsidR="00A95379">
        <w:rPr>
          <w:sz w:val="28"/>
          <w:szCs w:val="28"/>
        </w:rPr>
        <w:t>ерждается директором Бюджетного</w:t>
      </w:r>
      <w:r w:rsidR="008D693B" w:rsidRPr="009F1169">
        <w:rPr>
          <w:sz w:val="28"/>
          <w:szCs w:val="28"/>
        </w:rPr>
        <w:t xml:space="preserve"> учреждения.</w:t>
      </w:r>
    </w:p>
    <w:p w:rsidR="008D693B" w:rsidRPr="005F5101" w:rsidRDefault="003C5614" w:rsidP="008D693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43</w:t>
      </w:r>
      <w:r w:rsidR="008D693B" w:rsidRPr="005F5101">
        <w:rPr>
          <w:sz w:val="28"/>
          <w:szCs w:val="28"/>
        </w:rPr>
        <w:t>. Директор и члены наблюдательного совета и ины</w:t>
      </w:r>
      <w:r w:rsidR="00A95379">
        <w:rPr>
          <w:sz w:val="28"/>
          <w:szCs w:val="28"/>
        </w:rPr>
        <w:t>х органов управления Бюджетного</w:t>
      </w:r>
      <w:r w:rsidR="008D693B" w:rsidRPr="005F5101">
        <w:rPr>
          <w:sz w:val="28"/>
          <w:szCs w:val="28"/>
        </w:rPr>
        <w:t xml:space="preserve"> учреждения д</w:t>
      </w:r>
      <w:r w:rsidR="00A95379">
        <w:rPr>
          <w:sz w:val="28"/>
          <w:szCs w:val="28"/>
        </w:rPr>
        <w:t>ействуют в интересах Бюджетного</w:t>
      </w:r>
      <w:r w:rsidR="008D693B" w:rsidRPr="005F5101">
        <w:rPr>
          <w:sz w:val="28"/>
          <w:szCs w:val="28"/>
        </w:rPr>
        <w:t xml:space="preserve"> учреждения добросовестно и разумно и несут ответственность, предусмотренную статьей 53</w:t>
      </w:r>
      <w:r w:rsidR="008D693B" w:rsidRPr="005F5101">
        <w:rPr>
          <w:sz w:val="28"/>
          <w:szCs w:val="28"/>
          <w:vertAlign w:val="superscript"/>
        </w:rPr>
        <w:t>1</w:t>
      </w:r>
      <w:r w:rsidR="008D693B" w:rsidRPr="005F5101">
        <w:rPr>
          <w:sz w:val="28"/>
          <w:szCs w:val="28"/>
        </w:rPr>
        <w:t xml:space="preserve"> Гражданского кодекса Российской Федерации.</w:t>
      </w:r>
    </w:p>
    <w:p w:rsidR="008D693B" w:rsidRPr="000632BA" w:rsidRDefault="008D02CB" w:rsidP="008D69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8D693B">
        <w:rPr>
          <w:sz w:val="28"/>
          <w:szCs w:val="28"/>
        </w:rPr>
        <w:t>.</w:t>
      </w:r>
      <w:r w:rsidR="004F34D0">
        <w:rPr>
          <w:sz w:val="28"/>
          <w:szCs w:val="28"/>
        </w:rPr>
        <w:t> Бюджетное</w:t>
      </w:r>
      <w:r w:rsidR="008D693B" w:rsidRPr="000632BA">
        <w:rPr>
          <w:sz w:val="28"/>
          <w:szCs w:val="28"/>
        </w:rPr>
        <w:t xml:space="preserve"> учреждение принимает локальные нормативные акты</w:t>
      </w:r>
      <w:r w:rsidR="008D693B">
        <w:rPr>
          <w:sz w:val="28"/>
          <w:szCs w:val="28"/>
        </w:rPr>
        <w:t xml:space="preserve"> </w:t>
      </w:r>
      <w:r w:rsidR="008D693B">
        <w:rPr>
          <w:sz w:val="28"/>
          <w:szCs w:val="28"/>
        </w:rPr>
        <w:br/>
      </w:r>
      <w:r w:rsidR="008D693B" w:rsidRPr="000632BA">
        <w:rPr>
          <w:sz w:val="28"/>
          <w:szCs w:val="28"/>
        </w:rPr>
        <w:t>в пределах своей компетенции в соответствии с законод</w:t>
      </w:r>
      <w:r w:rsidR="00E2221C">
        <w:rPr>
          <w:sz w:val="28"/>
          <w:szCs w:val="28"/>
        </w:rPr>
        <w:t>ательством Российской Федерации и Уставом МО ГО Богданович.</w:t>
      </w:r>
    </w:p>
    <w:p w:rsidR="008D693B" w:rsidRPr="000632BA" w:rsidRDefault="008D693B" w:rsidP="008D693B">
      <w:pPr>
        <w:pStyle w:val="page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2BA">
        <w:rPr>
          <w:sz w:val="28"/>
          <w:szCs w:val="28"/>
        </w:rPr>
        <w:t>Локальные нормативные акты пр</w:t>
      </w:r>
      <w:r w:rsidR="004F34D0">
        <w:rPr>
          <w:sz w:val="28"/>
          <w:szCs w:val="28"/>
        </w:rPr>
        <w:t>инимаются директором Бюджетного</w:t>
      </w:r>
      <w:r w:rsidRPr="000632BA">
        <w:rPr>
          <w:sz w:val="28"/>
          <w:szCs w:val="28"/>
        </w:rPr>
        <w:t xml:space="preserve"> учреждения и </w:t>
      </w:r>
      <w:r>
        <w:rPr>
          <w:sz w:val="28"/>
          <w:szCs w:val="28"/>
        </w:rPr>
        <w:t>тренерским</w:t>
      </w:r>
      <w:r w:rsidR="004F34D0">
        <w:rPr>
          <w:sz w:val="28"/>
          <w:szCs w:val="28"/>
        </w:rPr>
        <w:t xml:space="preserve"> советом Бюджетного</w:t>
      </w:r>
      <w:r w:rsidRPr="000632BA">
        <w:rPr>
          <w:sz w:val="28"/>
          <w:szCs w:val="28"/>
        </w:rPr>
        <w:t xml:space="preserve"> учреждения. </w:t>
      </w:r>
    </w:p>
    <w:p w:rsidR="008D693B" w:rsidRPr="000632BA" w:rsidRDefault="008D693B" w:rsidP="008D693B">
      <w:pPr>
        <w:pStyle w:val="page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632BA">
        <w:rPr>
          <w:sz w:val="28"/>
          <w:szCs w:val="28"/>
        </w:rPr>
        <w:t>Локальные нормат</w:t>
      </w:r>
      <w:r w:rsidR="004F34D0">
        <w:rPr>
          <w:sz w:val="28"/>
          <w:szCs w:val="28"/>
        </w:rPr>
        <w:t>ивные акты директора Бюджетного</w:t>
      </w:r>
      <w:r w:rsidRPr="000632BA">
        <w:rPr>
          <w:sz w:val="28"/>
          <w:szCs w:val="28"/>
        </w:rPr>
        <w:t xml:space="preserve"> учреждения издаются в форме приказов, которыми могут утверждаться положения, правила, порядки, инструкции, регламенты, иные документы.</w:t>
      </w:r>
    </w:p>
    <w:p w:rsidR="00B01003" w:rsidRPr="00871844" w:rsidRDefault="00B01003" w:rsidP="00B01003">
      <w:pPr>
        <w:ind w:firstLine="709"/>
        <w:jc w:val="both"/>
        <w:rPr>
          <w:sz w:val="28"/>
          <w:szCs w:val="28"/>
        </w:rPr>
      </w:pPr>
    </w:p>
    <w:p w:rsidR="00B01003" w:rsidRPr="00871844" w:rsidRDefault="00B01003" w:rsidP="00B0100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71844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  <w:r>
        <w:rPr>
          <w:rFonts w:eastAsia="Calibri"/>
          <w:b/>
          <w:bCs/>
          <w:sz w:val="28"/>
          <w:szCs w:val="28"/>
          <w:lang w:eastAsia="en-US"/>
        </w:rPr>
        <w:t>5</w:t>
      </w:r>
      <w:r w:rsidRPr="00871844">
        <w:rPr>
          <w:rFonts w:eastAsia="Calibri"/>
          <w:b/>
          <w:bCs/>
          <w:sz w:val="28"/>
          <w:szCs w:val="28"/>
          <w:lang w:eastAsia="en-US"/>
        </w:rPr>
        <w:t>. Имущество и финансовое обес</w:t>
      </w:r>
      <w:r w:rsidR="004F34D0">
        <w:rPr>
          <w:rFonts w:eastAsia="Calibri"/>
          <w:b/>
          <w:bCs/>
          <w:sz w:val="28"/>
          <w:szCs w:val="28"/>
          <w:lang w:eastAsia="en-US"/>
        </w:rPr>
        <w:t>печение деятельности Бюджетного</w:t>
      </w:r>
      <w:r w:rsidRPr="00871844">
        <w:rPr>
          <w:rFonts w:eastAsia="Calibri"/>
          <w:b/>
          <w:bCs/>
          <w:sz w:val="28"/>
          <w:szCs w:val="28"/>
          <w:lang w:eastAsia="en-US"/>
        </w:rPr>
        <w:t> учреждения</w:t>
      </w:r>
    </w:p>
    <w:p w:rsidR="00B01003" w:rsidRPr="00871844" w:rsidRDefault="00B01003" w:rsidP="00B0100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01003" w:rsidRPr="00871844" w:rsidRDefault="008D02C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45</w:t>
      </w:r>
      <w:r w:rsidR="004F34D0">
        <w:rPr>
          <w:rFonts w:eastAsia="Calibri"/>
          <w:sz w:val="28"/>
          <w:szCs w:val="28"/>
          <w:lang w:eastAsia="en-US"/>
        </w:rPr>
        <w:t>. Имущество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закрепляется за ним на праве оперативного управления в порядке, установленном законодательством Российской </w:t>
      </w:r>
      <w:r w:rsidR="00354DD8">
        <w:rPr>
          <w:rFonts w:eastAsia="Calibri"/>
          <w:sz w:val="28"/>
          <w:szCs w:val="28"/>
          <w:lang w:eastAsia="en-US"/>
        </w:rPr>
        <w:t>Федерации и Уставом</w:t>
      </w:r>
      <w:r w:rsidR="00B62B90">
        <w:rPr>
          <w:rFonts w:eastAsia="Calibri"/>
          <w:sz w:val="28"/>
          <w:szCs w:val="28"/>
          <w:lang w:eastAsia="en-US"/>
        </w:rPr>
        <w:t xml:space="preserve">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.</w:t>
      </w:r>
    </w:p>
    <w:p w:rsidR="008D02CB" w:rsidRPr="000632BA" w:rsidRDefault="00B01003" w:rsidP="008D02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1844">
        <w:rPr>
          <w:rFonts w:eastAsia="Calibri"/>
          <w:sz w:val="28"/>
          <w:szCs w:val="28"/>
          <w:lang w:eastAsia="en-US"/>
        </w:rPr>
        <w:t>Земельные участки, необх</w:t>
      </w:r>
      <w:r w:rsidR="00B62B90">
        <w:rPr>
          <w:rFonts w:eastAsia="Calibri"/>
          <w:sz w:val="28"/>
          <w:szCs w:val="28"/>
          <w:lang w:eastAsia="en-US"/>
        </w:rPr>
        <w:t>одимые для достижения Бюджетным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учреждением своих уставных целей, предоставляются ему на праве постоянного (бессрочного) пользования.</w:t>
      </w:r>
      <w:r w:rsidR="008D02CB" w:rsidRPr="008D02CB">
        <w:rPr>
          <w:sz w:val="28"/>
          <w:szCs w:val="28"/>
        </w:rPr>
        <w:t xml:space="preserve"> </w:t>
      </w:r>
      <w:r w:rsidR="008D02CB">
        <w:rPr>
          <w:sz w:val="28"/>
          <w:szCs w:val="28"/>
        </w:rPr>
        <w:t xml:space="preserve">                                                                                                       46. </w:t>
      </w:r>
      <w:r w:rsidR="008D02CB" w:rsidRPr="005F5101">
        <w:rPr>
          <w:sz w:val="28"/>
          <w:szCs w:val="28"/>
        </w:rPr>
        <w:t xml:space="preserve">Контроль за распоряжением, использованием по назначению </w:t>
      </w:r>
      <w:r w:rsidR="008D02CB">
        <w:rPr>
          <w:sz w:val="28"/>
          <w:szCs w:val="28"/>
        </w:rPr>
        <w:br/>
      </w:r>
      <w:r w:rsidR="008D02CB" w:rsidRPr="005F5101">
        <w:rPr>
          <w:sz w:val="28"/>
          <w:szCs w:val="28"/>
        </w:rPr>
        <w:t>и сохранностью имущес</w:t>
      </w:r>
      <w:r w:rsidR="008D02CB">
        <w:rPr>
          <w:sz w:val="28"/>
          <w:szCs w:val="28"/>
        </w:rPr>
        <w:t>тва, закрепленного за Бюджетным</w:t>
      </w:r>
      <w:r w:rsidR="008D02CB" w:rsidRPr="005F5101">
        <w:rPr>
          <w:sz w:val="28"/>
          <w:szCs w:val="28"/>
        </w:rPr>
        <w:t xml:space="preserve"> учреждением на праве оперативного управления, осущес</w:t>
      </w:r>
      <w:r w:rsidR="008D02CB">
        <w:rPr>
          <w:sz w:val="28"/>
          <w:szCs w:val="28"/>
        </w:rPr>
        <w:t>твлют Комитет</w:t>
      </w:r>
      <w:r w:rsidR="008D02CB" w:rsidRPr="005F5101">
        <w:rPr>
          <w:sz w:val="28"/>
          <w:szCs w:val="28"/>
        </w:rPr>
        <w:t xml:space="preserve"> </w:t>
      </w:r>
      <w:r w:rsidR="008D02CB">
        <w:rPr>
          <w:sz w:val="28"/>
          <w:szCs w:val="28"/>
        </w:rPr>
        <w:br/>
        <w:t>по управлению  муниципальным имуществом и УФКиС ГО Богданович</w:t>
      </w:r>
      <w:r w:rsidR="008D02CB" w:rsidRPr="005F5101">
        <w:rPr>
          <w:sz w:val="28"/>
          <w:szCs w:val="28"/>
        </w:rPr>
        <w:t xml:space="preserve"> в пределах своих полномочий.</w:t>
      </w:r>
      <w:r w:rsidR="008D02CB" w:rsidRPr="000632BA">
        <w:rPr>
          <w:sz w:val="28"/>
          <w:szCs w:val="28"/>
        </w:rPr>
        <w:t xml:space="preserve"> 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1003" w:rsidRPr="00871844" w:rsidRDefault="008D02C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47</w:t>
      </w:r>
      <w:r w:rsidR="00B62B90">
        <w:rPr>
          <w:rFonts w:eastAsia="Calibri"/>
          <w:sz w:val="28"/>
          <w:szCs w:val="28"/>
          <w:lang w:eastAsia="en-US"/>
        </w:rPr>
        <w:t>. 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владеет, пользуется и распоряжается закрепленным за ним имуществом в соответствии с его назначением, уставными </w:t>
      </w:r>
      <w:r w:rsidR="00B01003" w:rsidRPr="00871844">
        <w:rPr>
          <w:rFonts w:eastAsia="Calibri"/>
          <w:sz w:val="28"/>
          <w:szCs w:val="28"/>
          <w:lang w:eastAsia="en-US"/>
        </w:rPr>
        <w:lastRenderedPageBreak/>
        <w:t>целями своей деятельности и решениями со</w:t>
      </w:r>
      <w:r w:rsidR="00B62B90">
        <w:rPr>
          <w:rFonts w:eastAsia="Calibri"/>
          <w:sz w:val="28"/>
          <w:szCs w:val="28"/>
          <w:lang w:eastAsia="en-US"/>
        </w:rPr>
        <w:t>бственника имущества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в рамках, установленных законодательством Российской </w:t>
      </w:r>
      <w:r w:rsidR="00B62B90">
        <w:rPr>
          <w:rFonts w:eastAsia="Calibri"/>
          <w:sz w:val="28"/>
          <w:szCs w:val="28"/>
          <w:lang w:eastAsia="en-US"/>
        </w:rPr>
        <w:t>Федерации и Уставом МО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.</w:t>
      </w:r>
    </w:p>
    <w:p w:rsidR="00B01003" w:rsidRPr="00871844" w:rsidRDefault="008D02C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48</w:t>
      </w:r>
      <w:r w:rsidR="00B62B90">
        <w:rPr>
          <w:rFonts w:eastAsia="Calibri"/>
          <w:sz w:val="28"/>
          <w:szCs w:val="28"/>
          <w:lang w:eastAsia="en-US"/>
        </w:rPr>
        <w:t>. 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не вправе:</w:t>
      </w:r>
    </w:p>
    <w:p w:rsidR="00B01003" w:rsidRPr="00871844" w:rsidRDefault="00B62B90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1) без согласия Комитета</w:t>
      </w:r>
      <w:r w:rsidR="00E2221C">
        <w:rPr>
          <w:rFonts w:eastAsia="Calibri"/>
          <w:sz w:val="28"/>
          <w:szCs w:val="28"/>
          <w:lang w:eastAsia="en-US"/>
        </w:rPr>
        <w:t xml:space="preserve"> по управлению муниципальным</w:t>
      </w:r>
      <w:r>
        <w:rPr>
          <w:rFonts w:eastAsia="Calibri"/>
          <w:sz w:val="28"/>
          <w:szCs w:val="28"/>
          <w:lang w:eastAsia="en-US"/>
        </w:rPr>
        <w:t xml:space="preserve"> имуществом ГО Богданович</w:t>
      </w:r>
      <w:r w:rsidR="008D02CB">
        <w:rPr>
          <w:rFonts w:eastAsia="Calibri"/>
          <w:sz w:val="28"/>
          <w:szCs w:val="28"/>
          <w:lang w:eastAsia="en-US"/>
        </w:rPr>
        <w:t xml:space="preserve"> </w:t>
      </w:r>
      <w:r w:rsidR="00B01003" w:rsidRPr="00871844">
        <w:rPr>
          <w:rFonts w:eastAsia="Calibri"/>
          <w:sz w:val="28"/>
          <w:szCs w:val="28"/>
          <w:lang w:eastAsia="en-US"/>
        </w:rPr>
        <w:t>распоряжаться недвижимым имущес</w:t>
      </w:r>
      <w:r>
        <w:rPr>
          <w:rFonts w:eastAsia="Calibri"/>
          <w:sz w:val="28"/>
          <w:szCs w:val="28"/>
          <w:lang w:eastAsia="en-US"/>
        </w:rPr>
        <w:t>твом, закрепленным за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или приобретенным за счет</w:t>
      </w:r>
      <w:r>
        <w:rPr>
          <w:rFonts w:eastAsia="Calibri"/>
          <w:sz w:val="28"/>
          <w:szCs w:val="28"/>
          <w:lang w:eastAsia="en-US"/>
        </w:rPr>
        <w:t xml:space="preserve"> средств, выделенных Бюджетному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учреждению на приобретение этого имущества;</w:t>
      </w:r>
    </w:p>
    <w:p w:rsidR="00B01003" w:rsidRPr="00871844" w:rsidRDefault="00466167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без согласия КУМИ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распоряжаться особо ценным движимым имущес</w:t>
      </w:r>
      <w:r w:rsidR="00B62B90">
        <w:rPr>
          <w:rFonts w:eastAsia="Calibri"/>
          <w:sz w:val="28"/>
          <w:szCs w:val="28"/>
          <w:lang w:eastAsia="en-US"/>
        </w:rPr>
        <w:t>твом, закрепленным за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или приобретенным за счет</w:t>
      </w:r>
      <w:r w:rsidR="00B62B90">
        <w:rPr>
          <w:rFonts w:eastAsia="Calibri"/>
          <w:sz w:val="28"/>
          <w:szCs w:val="28"/>
          <w:lang w:eastAsia="en-US"/>
        </w:rPr>
        <w:t xml:space="preserve"> средств, выделенных Бюджетному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учреждению на приобретение этого имущества.</w:t>
      </w:r>
    </w:p>
    <w:p w:rsidR="00B01003" w:rsidRPr="00871844" w:rsidRDefault="00B01003" w:rsidP="0046616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Ост</w:t>
      </w:r>
      <w:r w:rsidR="00466167">
        <w:rPr>
          <w:rFonts w:eastAsia="Calibri"/>
          <w:sz w:val="28"/>
          <w:szCs w:val="28"/>
          <w:lang w:eastAsia="en-US"/>
        </w:rPr>
        <w:t xml:space="preserve">альным имуществом, </w:t>
      </w:r>
      <w:r w:rsidR="00B62B90">
        <w:rPr>
          <w:rFonts w:eastAsia="Calibri"/>
          <w:sz w:val="28"/>
          <w:szCs w:val="28"/>
          <w:lang w:eastAsia="en-US"/>
        </w:rPr>
        <w:t>Бюджетное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учреждение вправ</w:t>
      </w:r>
      <w:r w:rsidR="00466167">
        <w:rPr>
          <w:rFonts w:eastAsia="Calibri"/>
          <w:sz w:val="28"/>
          <w:szCs w:val="28"/>
          <w:lang w:eastAsia="en-US"/>
        </w:rPr>
        <w:t xml:space="preserve">е распоряжаться самостоятельно,если </w:t>
      </w:r>
      <w:r w:rsidRPr="00871844">
        <w:rPr>
          <w:rFonts w:eastAsia="Calibri"/>
          <w:sz w:val="28"/>
          <w:szCs w:val="28"/>
          <w:lang w:eastAsia="en-US"/>
        </w:rPr>
        <w:t xml:space="preserve">иное </w:t>
      </w:r>
      <w:r w:rsidR="00A917CD">
        <w:rPr>
          <w:rFonts w:eastAsia="Calibri"/>
          <w:sz w:val="28"/>
          <w:szCs w:val="28"/>
          <w:lang w:eastAsia="en-US"/>
        </w:rPr>
        <w:br/>
      </w:r>
      <w:r w:rsidRPr="00871844">
        <w:rPr>
          <w:rFonts w:eastAsia="Calibri"/>
          <w:sz w:val="28"/>
          <w:szCs w:val="28"/>
          <w:lang w:eastAsia="en-US"/>
        </w:rPr>
        <w:t>не предусмотрено законодательством Российской Федерации.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49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. Источниками формирования имущества </w:t>
      </w:r>
      <w:r w:rsidR="006B1665">
        <w:rPr>
          <w:rFonts w:eastAsia="Calibri"/>
          <w:sz w:val="28"/>
          <w:szCs w:val="28"/>
          <w:lang w:eastAsia="en-US"/>
        </w:rPr>
        <w:t>и финансовых средств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являются: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1) имущество, закрепленное за ним на праве оперативного управления;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2) поступления из областного бюджета в виде субсидий;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3) средства, полученные от приносящей доход деятельности;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4) иные источники, не запрещенные законодательством Российской Федерации и Свердловской области.</w:t>
      </w:r>
    </w:p>
    <w:p w:rsidR="00B01003" w:rsidRPr="00871844" w:rsidRDefault="006B1665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Имущество и средства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отражаются на его балансе и используются для достижения целей, определенных Уставом.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50</w:t>
      </w:r>
      <w:r w:rsidR="00B01003" w:rsidRPr="00871844">
        <w:rPr>
          <w:rFonts w:eastAsia="Calibri"/>
          <w:sz w:val="28"/>
          <w:szCs w:val="28"/>
          <w:lang w:eastAsia="en-US"/>
        </w:rPr>
        <w:t>. Финансовое обеспеч</w:t>
      </w:r>
      <w:r w:rsidR="006B1665">
        <w:rPr>
          <w:rFonts w:eastAsia="Calibri"/>
          <w:sz w:val="28"/>
          <w:szCs w:val="28"/>
          <w:lang w:eastAsia="en-US"/>
        </w:rPr>
        <w:t>ение выполнения муниципального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задания осуществляет</w:t>
      </w:r>
      <w:r w:rsidR="006B1665">
        <w:rPr>
          <w:rFonts w:eastAsia="Calibri"/>
          <w:sz w:val="28"/>
          <w:szCs w:val="28"/>
          <w:lang w:eastAsia="en-US"/>
        </w:rPr>
        <w:t>ся в виде субсидий из местного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бюджета.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Финансовое обеспеч</w:t>
      </w:r>
      <w:r w:rsidR="006B1665">
        <w:rPr>
          <w:rFonts w:eastAsia="Calibri"/>
          <w:sz w:val="28"/>
          <w:szCs w:val="28"/>
          <w:lang w:eastAsia="en-US"/>
        </w:rPr>
        <w:t>ение выполнения муниципального</w:t>
      </w:r>
      <w:r w:rsidRPr="00871844">
        <w:rPr>
          <w:rFonts w:eastAsia="Calibri"/>
          <w:sz w:val="28"/>
          <w:szCs w:val="28"/>
          <w:lang w:eastAsia="en-US"/>
        </w:rPr>
        <w:t xml:space="preserve"> задания осуществляется с учетом расходов на содержание недвижимого имущества </w:t>
      </w:r>
      <w:r w:rsidR="00324E9B">
        <w:rPr>
          <w:rFonts w:eastAsia="Calibri"/>
          <w:sz w:val="28"/>
          <w:szCs w:val="28"/>
          <w:lang w:eastAsia="en-US"/>
        </w:rPr>
        <w:br/>
      </w:r>
      <w:r w:rsidRPr="00871844">
        <w:rPr>
          <w:rFonts w:eastAsia="Calibri"/>
          <w:sz w:val="28"/>
          <w:szCs w:val="28"/>
          <w:lang w:eastAsia="en-US"/>
        </w:rPr>
        <w:t>и особо ценного движимого имущес</w:t>
      </w:r>
      <w:r w:rsidR="006B1665">
        <w:rPr>
          <w:rFonts w:eastAsia="Calibri"/>
          <w:sz w:val="28"/>
          <w:szCs w:val="28"/>
          <w:lang w:eastAsia="en-US"/>
        </w:rPr>
        <w:t>тва, закрепленного за Бюджетным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</w:t>
      </w:r>
      <w:r w:rsidR="006B1665">
        <w:rPr>
          <w:rFonts w:eastAsia="Calibri"/>
          <w:sz w:val="28"/>
          <w:szCs w:val="28"/>
          <w:lang w:eastAsia="en-US"/>
        </w:rPr>
        <w:t>ем или приобретенного Бюджетным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учреждением за счет средств, выделенных ему на приобретение указанного имущества, расходов на уплату налогов, в качестве объекта налогообложения</w:t>
      </w:r>
      <w:r w:rsidR="00C9383C">
        <w:rPr>
          <w:rFonts w:eastAsia="Calibri"/>
          <w:sz w:val="28"/>
          <w:szCs w:val="28"/>
          <w:lang w:eastAsia="en-US"/>
        </w:rPr>
        <w:t>,</w:t>
      </w:r>
      <w:r w:rsidRPr="00871844">
        <w:rPr>
          <w:rFonts w:eastAsia="Calibri"/>
          <w:sz w:val="28"/>
          <w:szCs w:val="28"/>
          <w:lang w:eastAsia="en-US"/>
        </w:rPr>
        <w:t xml:space="preserve"> по которым признается соответствующее имущество, в том числе земельные участки.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 xml:space="preserve">В случае сдачи </w:t>
      </w:r>
      <w:r w:rsidR="006B1665">
        <w:rPr>
          <w:rFonts w:eastAsia="Calibri"/>
          <w:sz w:val="28"/>
          <w:szCs w:val="28"/>
          <w:lang w:eastAsia="en-US"/>
        </w:rPr>
        <w:t>в аренду с согласия Комитета</w:t>
      </w:r>
      <w:r w:rsidR="00A12664">
        <w:rPr>
          <w:rFonts w:eastAsia="Calibri"/>
          <w:sz w:val="28"/>
          <w:szCs w:val="28"/>
          <w:lang w:eastAsia="en-US"/>
        </w:rPr>
        <w:t xml:space="preserve"> по управлению муниципальным</w:t>
      </w:r>
      <w:r w:rsidR="006B1665">
        <w:rPr>
          <w:rFonts w:eastAsia="Calibri"/>
          <w:sz w:val="28"/>
          <w:szCs w:val="28"/>
          <w:lang w:eastAsia="en-US"/>
        </w:rPr>
        <w:t xml:space="preserve"> имуществом ГО Богданович</w:t>
      </w:r>
      <w:r w:rsidRPr="00871844">
        <w:rPr>
          <w:rFonts w:eastAsia="Calibri"/>
          <w:sz w:val="28"/>
          <w:szCs w:val="28"/>
          <w:lang w:eastAsia="en-US"/>
        </w:rPr>
        <w:t xml:space="preserve"> недвижимого имущес</w:t>
      </w:r>
      <w:r w:rsidR="006B1665">
        <w:rPr>
          <w:rFonts w:eastAsia="Calibri"/>
          <w:sz w:val="28"/>
          <w:szCs w:val="28"/>
          <w:lang w:eastAsia="en-US"/>
        </w:rPr>
        <w:t>тва, закрепленного за Бюджетным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</w:t>
      </w:r>
      <w:r w:rsidR="006B1665">
        <w:rPr>
          <w:rFonts w:eastAsia="Calibri"/>
          <w:sz w:val="28"/>
          <w:szCs w:val="28"/>
          <w:lang w:eastAsia="en-US"/>
        </w:rPr>
        <w:t>ем или приобретенного Бюджетным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учреждением за счет средств, выделенных ему на приобретение указанного имущества, а также с согласия Учред</w:t>
      </w:r>
      <w:r w:rsidR="006151D1">
        <w:rPr>
          <w:rFonts w:eastAsia="Calibri"/>
          <w:sz w:val="28"/>
          <w:szCs w:val="28"/>
          <w:lang w:eastAsia="en-US"/>
        </w:rPr>
        <w:t>ителя</w:t>
      </w:r>
      <w:r w:rsidR="00C9383C">
        <w:rPr>
          <w:rFonts w:eastAsia="Calibri"/>
          <w:sz w:val="28"/>
          <w:szCs w:val="28"/>
          <w:lang w:eastAsia="en-US"/>
        </w:rPr>
        <w:t>,</w:t>
      </w:r>
      <w:r w:rsidR="006151D1">
        <w:rPr>
          <w:rFonts w:eastAsia="Calibri"/>
          <w:sz w:val="28"/>
          <w:szCs w:val="28"/>
          <w:lang w:eastAsia="en-US"/>
        </w:rPr>
        <w:t xml:space="preserve"> находящегося у Бюджетного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учреждения особо ценного движимого имущества финансовое обеспечение содержания данного имущества Учредителем не осуществляется.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51</w:t>
      </w:r>
      <w:r w:rsidR="006151D1">
        <w:rPr>
          <w:rFonts w:eastAsia="Calibri"/>
          <w:sz w:val="28"/>
          <w:szCs w:val="28"/>
          <w:lang w:eastAsia="en-US"/>
        </w:rPr>
        <w:t>. 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отвечает по своим обязательствам всем находящимся у него на праве оперативного управления имуществом,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за</w:t>
      </w:r>
      <w:r w:rsidR="00B01003" w:rsidRPr="00871844">
        <w:rPr>
          <w:rFonts w:eastAsia="Calibri"/>
          <w:sz w:val="20"/>
          <w:szCs w:val="20"/>
          <w:lang w:eastAsia="en-US"/>
        </w:rPr>
        <w:t xml:space="preserve"> 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исключением недвижимого имущества и особо ценного движимого имущества, </w:t>
      </w:r>
      <w:r w:rsidR="00B01003" w:rsidRPr="00871844">
        <w:rPr>
          <w:rFonts w:eastAsia="Calibri"/>
          <w:sz w:val="28"/>
          <w:szCs w:val="28"/>
          <w:lang w:eastAsia="en-US"/>
        </w:rPr>
        <w:lastRenderedPageBreak/>
        <w:t>закрепленного за н</w:t>
      </w:r>
      <w:r w:rsidR="006151D1">
        <w:rPr>
          <w:rFonts w:eastAsia="Calibri"/>
          <w:sz w:val="28"/>
          <w:szCs w:val="28"/>
          <w:lang w:eastAsia="en-US"/>
        </w:rPr>
        <w:t>им или приобретенного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за счет средств, выделенных ему на приобретение этого имущества.</w:t>
      </w:r>
    </w:p>
    <w:p w:rsidR="00B01003" w:rsidRPr="00871844" w:rsidRDefault="003B0DAD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 обязательствам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учреждения, связанным с причинением вреда гражданам, при недос</w:t>
      </w:r>
      <w:r>
        <w:rPr>
          <w:rFonts w:eastAsia="Calibri"/>
          <w:sz w:val="28"/>
          <w:szCs w:val="28"/>
          <w:lang w:eastAsia="en-US"/>
        </w:rPr>
        <w:t>таточности имущества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учреждения,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на</w:t>
      </w:r>
      <w:r w:rsidR="00B01003" w:rsidRPr="00871844">
        <w:rPr>
          <w:rFonts w:eastAsia="Calibri"/>
          <w:sz w:val="20"/>
          <w:szCs w:val="20"/>
          <w:lang w:eastAsia="en-US"/>
        </w:rPr>
        <w:t xml:space="preserve"> </w:t>
      </w:r>
      <w:r w:rsidR="00B01003" w:rsidRPr="00871844">
        <w:rPr>
          <w:rFonts w:eastAsia="Calibri"/>
          <w:sz w:val="28"/>
          <w:szCs w:val="28"/>
          <w:lang w:eastAsia="en-US"/>
        </w:rPr>
        <w:t>которое в соответствии с абзацем первым настоящего пункта может быть обращено взыскание, субсидиарную ответственность несет с</w:t>
      </w:r>
      <w:r>
        <w:rPr>
          <w:rFonts w:eastAsia="Calibri"/>
          <w:sz w:val="28"/>
          <w:szCs w:val="28"/>
          <w:lang w:eastAsia="en-US"/>
        </w:rPr>
        <w:t>обственник имущества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учреждения.</w:t>
      </w:r>
    </w:p>
    <w:p w:rsidR="00B01003" w:rsidRPr="00871844" w:rsidRDefault="009427F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не отвечает по обязательствам со</w:t>
      </w:r>
      <w:r>
        <w:rPr>
          <w:rFonts w:eastAsia="Calibri"/>
          <w:sz w:val="28"/>
          <w:szCs w:val="28"/>
          <w:lang w:eastAsia="en-US"/>
        </w:rPr>
        <w:t>бственника имущества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52</w:t>
      </w:r>
      <w:r w:rsidR="009427F3">
        <w:rPr>
          <w:rFonts w:eastAsia="Calibri"/>
          <w:sz w:val="28"/>
          <w:szCs w:val="28"/>
          <w:lang w:eastAsia="en-US"/>
        </w:rPr>
        <w:t>. Доходы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поступают в его самостоятельное распоряжение и используются им для достижени</w:t>
      </w:r>
      <w:r w:rsidR="009427F3">
        <w:rPr>
          <w:rFonts w:eastAsia="Calibri"/>
          <w:sz w:val="28"/>
          <w:szCs w:val="28"/>
          <w:lang w:eastAsia="en-US"/>
        </w:rPr>
        <w:t>я целей, ради которых 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с</w:t>
      </w:r>
      <w:r w:rsidR="009427F3">
        <w:rPr>
          <w:rFonts w:eastAsia="Calibri"/>
          <w:sz w:val="28"/>
          <w:szCs w:val="28"/>
          <w:lang w:eastAsia="en-US"/>
        </w:rPr>
        <w:t>оздано. Собственник имущества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не имеет права на получение дох</w:t>
      </w:r>
      <w:r w:rsidR="009427F3">
        <w:rPr>
          <w:rFonts w:eastAsia="Calibri"/>
          <w:sz w:val="28"/>
          <w:szCs w:val="28"/>
          <w:lang w:eastAsia="en-US"/>
        </w:rPr>
        <w:t>одов от осуществления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деятельности и использов</w:t>
      </w:r>
      <w:r w:rsidR="009427F3">
        <w:rPr>
          <w:rFonts w:eastAsia="Calibri"/>
          <w:sz w:val="28"/>
          <w:szCs w:val="28"/>
          <w:lang w:eastAsia="en-US"/>
        </w:rPr>
        <w:t>ания закрепленного за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имущества.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53</w:t>
      </w:r>
      <w:r w:rsidR="00B01003" w:rsidRPr="00871844">
        <w:rPr>
          <w:rFonts w:eastAsia="Calibri"/>
          <w:sz w:val="28"/>
          <w:szCs w:val="28"/>
          <w:lang w:eastAsia="en-US"/>
        </w:rPr>
        <w:t>. </w:t>
      </w:r>
      <w:r w:rsidR="00B01003" w:rsidRPr="00871844">
        <w:rPr>
          <w:rFonts w:eastAsia="Calibri"/>
          <w:bCs/>
          <w:sz w:val="28"/>
          <w:szCs w:val="28"/>
          <w:lang w:eastAsia="en-US"/>
        </w:rPr>
        <w:t xml:space="preserve">Собственник имущества </w:t>
      </w:r>
      <w:r w:rsidR="009427F3">
        <w:rPr>
          <w:rFonts w:eastAsia="Calibri"/>
          <w:sz w:val="28"/>
          <w:szCs w:val="28"/>
          <w:lang w:eastAsia="en-US"/>
        </w:rPr>
        <w:t>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</w:t>
      </w:r>
      <w:r w:rsidR="00B01003" w:rsidRPr="00871844">
        <w:rPr>
          <w:rFonts w:eastAsia="Calibri"/>
          <w:bCs/>
          <w:sz w:val="28"/>
          <w:szCs w:val="28"/>
          <w:lang w:eastAsia="en-US"/>
        </w:rPr>
        <w:t xml:space="preserve">вправе изъять излишнее, неиспользуемое или используемое не по назначению имущество, закрепленное за </w:t>
      </w:r>
      <w:r w:rsidR="009427F3">
        <w:rPr>
          <w:rFonts w:eastAsia="Calibri"/>
          <w:sz w:val="28"/>
          <w:szCs w:val="28"/>
          <w:lang w:eastAsia="en-US"/>
        </w:rPr>
        <w:t>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</w:t>
      </w:r>
      <w:r w:rsidR="00B01003" w:rsidRPr="00871844">
        <w:rPr>
          <w:rFonts w:eastAsia="Calibri"/>
          <w:bCs/>
          <w:sz w:val="28"/>
          <w:szCs w:val="28"/>
          <w:lang w:eastAsia="en-US"/>
        </w:rPr>
        <w:t xml:space="preserve">учреждением либо приобретенное </w:t>
      </w:r>
      <w:r w:rsidR="009427F3">
        <w:rPr>
          <w:rFonts w:eastAsia="Calibri"/>
          <w:sz w:val="28"/>
          <w:szCs w:val="28"/>
          <w:lang w:eastAsia="en-US"/>
        </w:rPr>
        <w:t>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</w:t>
      </w:r>
      <w:r w:rsidR="00B01003" w:rsidRPr="00871844">
        <w:rPr>
          <w:rFonts w:eastAsia="Calibri"/>
          <w:bCs/>
          <w:sz w:val="28"/>
          <w:szCs w:val="28"/>
          <w:lang w:eastAsia="en-US"/>
        </w:rPr>
        <w:t>учреждением за счет средств, выделенных ему на приобретение этого имущества.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54</w:t>
      </w:r>
      <w:r w:rsidR="009427F3">
        <w:rPr>
          <w:rFonts w:eastAsia="Calibri"/>
          <w:sz w:val="28"/>
          <w:szCs w:val="28"/>
          <w:lang w:eastAsia="en-US"/>
        </w:rPr>
        <w:t>. Права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на объекты интеллектуальной собственности регулируются законодательством Российской Федерации.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55</w:t>
      </w:r>
      <w:r w:rsidR="00B01003" w:rsidRPr="00871844">
        <w:rPr>
          <w:rFonts w:eastAsia="Calibri"/>
          <w:sz w:val="28"/>
          <w:szCs w:val="28"/>
          <w:lang w:eastAsia="en-US"/>
        </w:rPr>
        <w:t>. Недвижимое имуще</w:t>
      </w:r>
      <w:r w:rsidR="009427F3">
        <w:rPr>
          <w:rFonts w:eastAsia="Calibri"/>
          <w:sz w:val="28"/>
          <w:szCs w:val="28"/>
          <w:lang w:eastAsia="en-US"/>
        </w:rPr>
        <w:t>ство, закрепленное за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или приобретенное за счет средств, выделенных ему на приобретение указанного имущества,</w:t>
      </w:r>
      <w:r w:rsidR="009427F3">
        <w:rPr>
          <w:rFonts w:eastAsia="Calibri"/>
          <w:sz w:val="28"/>
          <w:szCs w:val="28"/>
          <w:lang w:eastAsia="en-US"/>
        </w:rPr>
        <w:t xml:space="preserve"> а также находящееся у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особо ценное движимое имущество подлежит обособленному учету в установленном порядке.</w:t>
      </w:r>
    </w:p>
    <w:p w:rsidR="00B01003" w:rsidRPr="00871844" w:rsidRDefault="00960411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56</w:t>
      </w:r>
      <w:r w:rsidR="00B01003" w:rsidRPr="00871844">
        <w:rPr>
          <w:rFonts w:eastAsia="Calibri"/>
          <w:sz w:val="28"/>
          <w:szCs w:val="28"/>
          <w:lang w:eastAsia="en-US"/>
        </w:rPr>
        <w:t>. Крупной сделкой признается сделка, связанная с распоряжением денежными средствами, привлечением заемных денежных средств, отчуждением имущества (которым</w:t>
      </w:r>
      <w:r w:rsidR="009427F3">
        <w:rPr>
          <w:rFonts w:eastAsia="Calibri"/>
          <w:sz w:val="28"/>
          <w:szCs w:val="28"/>
          <w:lang w:eastAsia="en-US"/>
        </w:rPr>
        <w:t xml:space="preserve"> 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вправе распоряжаться самостоятельно), а также с передачей такого имущества в пользование или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в залог, при условии, что цена такой сделки либо стоимость отчуждаемого или передаваемого имущества превышает десять процентов балансовой с</w:t>
      </w:r>
      <w:r w:rsidR="009427F3">
        <w:rPr>
          <w:rFonts w:eastAsia="Calibri"/>
          <w:sz w:val="28"/>
          <w:szCs w:val="28"/>
          <w:lang w:eastAsia="en-US"/>
        </w:rPr>
        <w:t>тоимости активов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учреждения, определяемой по данным бухг</w:t>
      </w:r>
      <w:r w:rsidR="009427F3">
        <w:rPr>
          <w:rFonts w:eastAsia="Calibri"/>
          <w:sz w:val="28"/>
          <w:szCs w:val="28"/>
          <w:lang w:eastAsia="en-US"/>
        </w:rPr>
        <w:t>алтерской отчетности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на последнюю отчетную дату.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3105" w:rsidRDefault="00673105" w:rsidP="00673105">
      <w:pPr>
        <w:keepNext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</w:p>
    <w:p w:rsidR="00B01003" w:rsidRPr="00871844" w:rsidRDefault="00B01003" w:rsidP="00673105">
      <w:pPr>
        <w:keepNext/>
        <w:autoSpaceDE w:val="0"/>
        <w:autoSpaceDN w:val="0"/>
        <w:adjustRightInd w:val="0"/>
        <w:rPr>
          <w:rFonts w:eastAsia="Calibri"/>
          <w:b/>
          <w:bCs/>
          <w:sz w:val="28"/>
          <w:szCs w:val="28"/>
          <w:lang w:eastAsia="en-US"/>
        </w:rPr>
      </w:pPr>
      <w:r w:rsidRPr="00871844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  <w:r>
        <w:rPr>
          <w:rFonts w:eastAsia="Calibri"/>
          <w:b/>
          <w:bCs/>
          <w:sz w:val="28"/>
          <w:szCs w:val="28"/>
          <w:lang w:eastAsia="en-US"/>
        </w:rPr>
        <w:t>6</w:t>
      </w:r>
      <w:r w:rsidRPr="00871844">
        <w:rPr>
          <w:rFonts w:eastAsia="Calibri"/>
          <w:b/>
          <w:bCs/>
          <w:sz w:val="28"/>
          <w:szCs w:val="28"/>
          <w:lang w:eastAsia="en-US"/>
        </w:rPr>
        <w:t>. Филиалы</w:t>
      </w:r>
      <w:r w:rsidR="006E6C83">
        <w:rPr>
          <w:rFonts w:eastAsia="Calibri"/>
          <w:b/>
          <w:bCs/>
          <w:sz w:val="28"/>
          <w:szCs w:val="28"/>
          <w:lang w:eastAsia="en-US"/>
        </w:rPr>
        <w:t xml:space="preserve"> и представительства Бюджетного</w:t>
      </w:r>
      <w:r w:rsidRPr="00871844">
        <w:rPr>
          <w:rFonts w:eastAsia="Calibri"/>
          <w:b/>
          <w:bCs/>
          <w:sz w:val="28"/>
          <w:szCs w:val="28"/>
          <w:lang w:eastAsia="en-US"/>
        </w:rPr>
        <w:t xml:space="preserve"> учреждения</w:t>
      </w:r>
    </w:p>
    <w:p w:rsidR="00B01003" w:rsidRPr="00871844" w:rsidRDefault="00B01003" w:rsidP="00B01003">
      <w:pPr>
        <w:keepNext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1003" w:rsidRPr="00871844" w:rsidRDefault="00FE709B" w:rsidP="00B01003">
      <w:pPr>
        <w:keepNext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57</w:t>
      </w:r>
      <w:r w:rsidR="006E6C83">
        <w:rPr>
          <w:rFonts w:eastAsia="Calibri"/>
          <w:sz w:val="28"/>
          <w:szCs w:val="28"/>
          <w:lang w:eastAsia="en-US"/>
        </w:rPr>
        <w:t>. 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может создавать филиалы и открывать представительства на территории Российской Федерации и за ее пределами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 xml:space="preserve">с соблюдением требований законодательства Российской Федерации, законодательства иностранных государств по месту нахождения филиалов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и представительств, международных договоров Российской Федерации.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58</w:t>
      </w:r>
      <w:r w:rsidR="00B01003" w:rsidRPr="00871844">
        <w:rPr>
          <w:rFonts w:eastAsia="Calibri"/>
          <w:sz w:val="28"/>
          <w:szCs w:val="28"/>
          <w:lang w:eastAsia="en-US"/>
        </w:rPr>
        <w:t>. Филиалы и представительства должны быть указаны в Едином государственном реестре юридических лиц.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59</w:t>
      </w:r>
      <w:r w:rsidR="00B01003" w:rsidRPr="00871844">
        <w:rPr>
          <w:rFonts w:eastAsia="Calibri"/>
          <w:sz w:val="28"/>
          <w:szCs w:val="28"/>
          <w:lang w:eastAsia="en-US"/>
        </w:rPr>
        <w:t>. Филиалы и представительства осуществляют свою д</w:t>
      </w:r>
      <w:r w:rsidR="006E6C83">
        <w:rPr>
          <w:rFonts w:eastAsia="Calibri"/>
          <w:sz w:val="28"/>
          <w:szCs w:val="28"/>
          <w:lang w:eastAsia="en-US"/>
        </w:rPr>
        <w:t>еятельность от имени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учреждения, которое несет ответственность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за их деятельность.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60</w:t>
      </w:r>
      <w:r w:rsidR="00B01003" w:rsidRPr="00871844">
        <w:rPr>
          <w:rFonts w:eastAsia="Calibri"/>
          <w:sz w:val="28"/>
          <w:szCs w:val="28"/>
          <w:lang w:eastAsia="en-US"/>
        </w:rPr>
        <w:t>. Филиалы и представительства не являются юридическим</w:t>
      </w:r>
      <w:r w:rsidR="006E6C83">
        <w:rPr>
          <w:rFonts w:eastAsia="Calibri"/>
          <w:sz w:val="28"/>
          <w:szCs w:val="28"/>
          <w:lang w:eastAsia="en-US"/>
        </w:rPr>
        <w:t>и лицами, наделяются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имуществом и действуют в соответствии с положениями о них. Положения о филиалах и представительствах, а также изменения в указанные п</w:t>
      </w:r>
      <w:r w:rsidR="006E6C83">
        <w:rPr>
          <w:rFonts w:eastAsia="Calibri"/>
          <w:sz w:val="28"/>
          <w:szCs w:val="28"/>
          <w:lang w:eastAsia="en-US"/>
        </w:rPr>
        <w:t>оложения утверждаются Бюджетным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учреждением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по согласованию с Учредителем.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61</w:t>
      </w:r>
      <w:r w:rsidR="00B01003" w:rsidRPr="00871844">
        <w:rPr>
          <w:rFonts w:eastAsia="Calibri"/>
          <w:sz w:val="28"/>
          <w:szCs w:val="28"/>
          <w:lang w:eastAsia="en-US"/>
        </w:rPr>
        <w:t>. Имущество филиалов и представительств учитывается на их отдельном балансе, являю</w:t>
      </w:r>
      <w:r w:rsidR="006E6C83">
        <w:rPr>
          <w:rFonts w:eastAsia="Calibri"/>
          <w:sz w:val="28"/>
          <w:szCs w:val="28"/>
          <w:lang w:eastAsia="en-US"/>
        </w:rPr>
        <w:t>щемся частью баланса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62</w:t>
      </w:r>
      <w:r w:rsidR="00B01003" w:rsidRPr="00871844">
        <w:rPr>
          <w:rFonts w:eastAsia="Calibri"/>
          <w:sz w:val="28"/>
          <w:szCs w:val="28"/>
          <w:lang w:eastAsia="en-US"/>
        </w:rPr>
        <w:t>. Руководители филиалов и представительств назначаются на должность и освобождаются от дол</w:t>
      </w:r>
      <w:r w:rsidR="006E6C83">
        <w:rPr>
          <w:rFonts w:eastAsia="Calibri"/>
          <w:sz w:val="28"/>
          <w:szCs w:val="28"/>
          <w:lang w:eastAsia="en-US"/>
        </w:rPr>
        <w:t>жности руководителем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 xml:space="preserve">по согласованию с Учредителем, наделяются полномочиями и действуют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на основании доверенности, выдан</w:t>
      </w:r>
      <w:r w:rsidR="006E6C83">
        <w:rPr>
          <w:rFonts w:eastAsia="Calibri"/>
          <w:sz w:val="28"/>
          <w:szCs w:val="28"/>
          <w:lang w:eastAsia="en-US"/>
        </w:rPr>
        <w:t>ной им руководителем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учреждения.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01003" w:rsidRPr="00871844" w:rsidRDefault="00B01003" w:rsidP="00B0100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71844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871844">
        <w:rPr>
          <w:rFonts w:eastAsia="Calibri"/>
          <w:b/>
          <w:bCs/>
          <w:sz w:val="28"/>
          <w:szCs w:val="28"/>
          <w:lang w:eastAsia="en-US"/>
        </w:rPr>
        <w:t>. Реорга</w:t>
      </w:r>
      <w:r w:rsidR="006E6C83">
        <w:rPr>
          <w:rFonts w:eastAsia="Calibri"/>
          <w:b/>
          <w:bCs/>
          <w:sz w:val="28"/>
          <w:szCs w:val="28"/>
          <w:lang w:eastAsia="en-US"/>
        </w:rPr>
        <w:t>низация и ликвидация Бюджетного</w:t>
      </w:r>
      <w:r w:rsidRPr="00871844">
        <w:rPr>
          <w:rFonts w:eastAsia="Calibri"/>
          <w:b/>
          <w:bCs/>
          <w:sz w:val="28"/>
          <w:szCs w:val="28"/>
          <w:lang w:eastAsia="en-US"/>
        </w:rPr>
        <w:t xml:space="preserve"> учреждения</w:t>
      </w:r>
    </w:p>
    <w:p w:rsidR="00B01003" w:rsidRPr="00871844" w:rsidRDefault="00B01003" w:rsidP="00B0100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63</w:t>
      </w:r>
      <w:r w:rsidR="006E6C83">
        <w:rPr>
          <w:rFonts w:eastAsia="Calibri"/>
          <w:sz w:val="28"/>
          <w:szCs w:val="28"/>
          <w:lang w:eastAsia="en-US"/>
        </w:rPr>
        <w:t>. 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может быть реорганизовано в случаях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и в порядке, которые предусмотрены Гражданским кодексом Российской Фед</w:t>
      </w:r>
      <w:r w:rsidR="00D31072">
        <w:rPr>
          <w:rFonts w:eastAsia="Calibri"/>
          <w:sz w:val="28"/>
          <w:szCs w:val="28"/>
          <w:lang w:eastAsia="en-US"/>
        </w:rPr>
        <w:t xml:space="preserve">ерации, Федеральным законом от 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3 ноября 2006 года </w:t>
      </w:r>
      <w:r w:rsidR="00324E9B">
        <w:rPr>
          <w:rFonts w:eastAsia="Calibri"/>
          <w:sz w:val="28"/>
          <w:szCs w:val="28"/>
          <w:lang w:eastAsia="en-US"/>
        </w:rPr>
        <w:t>№ 174-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ФЗ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«Об автономных учреждениях», иными федеральными законами, нормативными правовыми актами Свердловской области</w:t>
      </w:r>
      <w:r w:rsidR="00A12664">
        <w:rPr>
          <w:rFonts w:eastAsia="Calibri"/>
          <w:sz w:val="28"/>
          <w:szCs w:val="28"/>
          <w:lang w:eastAsia="en-US"/>
        </w:rPr>
        <w:t xml:space="preserve"> и постановлениями Главы МО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64</w:t>
      </w:r>
      <w:r w:rsidR="006E6C83">
        <w:rPr>
          <w:rFonts w:eastAsia="Calibri"/>
          <w:sz w:val="28"/>
          <w:szCs w:val="28"/>
          <w:lang w:eastAsia="en-US"/>
        </w:rPr>
        <w:t>. Реорганизация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может быть осуществлена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в форме: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71844">
        <w:rPr>
          <w:rFonts w:eastAsia="Calibri"/>
          <w:sz w:val="28"/>
          <w:szCs w:val="28"/>
          <w:lang w:eastAsia="en-US"/>
        </w:rPr>
        <w:t>1) слияния дву</w:t>
      </w:r>
      <w:r w:rsidR="00C72C9A">
        <w:rPr>
          <w:rFonts w:eastAsia="Calibri"/>
          <w:sz w:val="28"/>
          <w:szCs w:val="28"/>
          <w:lang w:eastAsia="en-US"/>
        </w:rPr>
        <w:t>х или нескольких муниципальных Бюджетных</w:t>
      </w:r>
      <w:r w:rsidRPr="00871844">
        <w:rPr>
          <w:rFonts w:eastAsia="Calibri"/>
          <w:sz w:val="28"/>
          <w:szCs w:val="28"/>
          <w:lang w:eastAsia="en-US"/>
        </w:rPr>
        <w:t xml:space="preserve"> учреждений Свердловской области;</w:t>
      </w:r>
    </w:p>
    <w:p w:rsidR="00B01003" w:rsidRPr="00871844" w:rsidRDefault="00C72C9A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присоединения к Бюджетному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учреждению одног</w:t>
      </w:r>
      <w:r>
        <w:rPr>
          <w:rFonts w:eastAsia="Calibri"/>
          <w:sz w:val="28"/>
          <w:szCs w:val="28"/>
          <w:lang w:eastAsia="en-US"/>
        </w:rPr>
        <w:t>о или нескольких муниципальных</w:t>
      </w:r>
      <w:r w:rsidR="00A12664">
        <w:rPr>
          <w:rFonts w:eastAsia="Calibri"/>
          <w:sz w:val="28"/>
          <w:szCs w:val="28"/>
          <w:lang w:eastAsia="en-US"/>
        </w:rPr>
        <w:t xml:space="preserve"> учреждений МО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;</w:t>
      </w:r>
    </w:p>
    <w:p w:rsidR="00B01003" w:rsidRPr="00871844" w:rsidRDefault="00C72C9A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разделения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на д</w:t>
      </w:r>
      <w:r>
        <w:rPr>
          <w:rFonts w:eastAsia="Calibri"/>
          <w:sz w:val="28"/>
          <w:szCs w:val="28"/>
          <w:lang w:eastAsia="en-US"/>
        </w:rPr>
        <w:t>ва или несколько бюджетных</w:t>
      </w:r>
      <w:r w:rsidR="00A12664">
        <w:rPr>
          <w:rFonts w:eastAsia="Calibri"/>
          <w:sz w:val="28"/>
          <w:szCs w:val="28"/>
          <w:lang w:eastAsia="en-US"/>
        </w:rPr>
        <w:t xml:space="preserve"> учреждений МО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;</w:t>
      </w:r>
    </w:p>
    <w:p w:rsidR="00B01003" w:rsidRPr="00871844" w:rsidRDefault="00C72C9A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выделения из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одног</w:t>
      </w:r>
      <w:r>
        <w:rPr>
          <w:rFonts w:eastAsia="Calibri"/>
          <w:sz w:val="28"/>
          <w:szCs w:val="28"/>
          <w:lang w:eastAsia="en-US"/>
        </w:rPr>
        <w:t>о или нескольких муниципальных</w:t>
      </w:r>
      <w:r w:rsidR="00A12664">
        <w:rPr>
          <w:rFonts w:eastAsia="Calibri"/>
          <w:sz w:val="28"/>
          <w:szCs w:val="28"/>
          <w:lang w:eastAsia="en-US"/>
        </w:rPr>
        <w:t xml:space="preserve"> учреждений МО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65</w:t>
      </w:r>
      <w:r w:rsidR="00C72C9A">
        <w:rPr>
          <w:rFonts w:eastAsia="Calibri"/>
          <w:sz w:val="28"/>
          <w:szCs w:val="28"/>
          <w:lang w:eastAsia="en-US"/>
        </w:rPr>
        <w:t>. Бюджетное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учреждение может быть ликвидировано по основаниям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и в порядке, которые предусмотрены Гражданским кодексом Российской Федерации.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66</w:t>
      </w:r>
      <w:r w:rsidR="00B01003" w:rsidRPr="00871844">
        <w:rPr>
          <w:rFonts w:eastAsia="Calibri"/>
          <w:sz w:val="28"/>
          <w:szCs w:val="28"/>
          <w:lang w:eastAsia="en-US"/>
        </w:rPr>
        <w:t>. Требования креди</w:t>
      </w:r>
      <w:r w:rsidR="00C72C9A">
        <w:rPr>
          <w:rFonts w:eastAsia="Calibri"/>
          <w:sz w:val="28"/>
          <w:szCs w:val="28"/>
          <w:lang w:eastAsia="en-US"/>
        </w:rPr>
        <w:t>торов ликвидируемого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 удовлетворяются за счет имущества, на которое в соответствии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>с законодательством Российской Федерации может быть обращено взыскание.</w:t>
      </w:r>
    </w:p>
    <w:p w:rsidR="00B01003" w:rsidRPr="00871844" w:rsidRDefault="00FE709B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67</w:t>
      </w:r>
      <w:r w:rsidR="00C72C9A">
        <w:rPr>
          <w:rFonts w:eastAsia="Calibri"/>
          <w:sz w:val="28"/>
          <w:szCs w:val="28"/>
          <w:lang w:eastAsia="en-US"/>
        </w:rPr>
        <w:t>. Имущество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учреждения, оставшееся после удовлетворения требований кредиторов, а также имущество, на которое </w:t>
      </w:r>
      <w:r w:rsidR="00324E9B">
        <w:rPr>
          <w:rFonts w:eastAsia="Calibri"/>
          <w:sz w:val="28"/>
          <w:szCs w:val="28"/>
          <w:lang w:eastAsia="en-US"/>
        </w:rPr>
        <w:br/>
      </w:r>
      <w:r w:rsidR="00B01003" w:rsidRPr="00871844">
        <w:rPr>
          <w:rFonts w:eastAsia="Calibri"/>
          <w:sz w:val="28"/>
          <w:szCs w:val="28"/>
          <w:lang w:eastAsia="en-US"/>
        </w:rPr>
        <w:t xml:space="preserve">в соответствии с законодательством Российской Федерации не может быть </w:t>
      </w:r>
      <w:r w:rsidR="00B01003" w:rsidRPr="00871844">
        <w:rPr>
          <w:rFonts w:eastAsia="Calibri"/>
          <w:sz w:val="28"/>
          <w:szCs w:val="28"/>
          <w:lang w:eastAsia="en-US"/>
        </w:rPr>
        <w:lastRenderedPageBreak/>
        <w:t>обращено взыскан</w:t>
      </w:r>
      <w:r w:rsidR="00C72C9A">
        <w:rPr>
          <w:rFonts w:eastAsia="Calibri"/>
          <w:sz w:val="28"/>
          <w:szCs w:val="28"/>
          <w:lang w:eastAsia="en-US"/>
        </w:rPr>
        <w:t>ие по обязательствам 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учреждения, передается ликвидационной комиссией собственнику имущества</w:t>
      </w:r>
      <w:r w:rsidR="00B01003" w:rsidRPr="00871844">
        <w:rPr>
          <w:rFonts w:eastAsia="Calibri"/>
          <w:sz w:val="28"/>
          <w:szCs w:val="22"/>
          <w:lang w:eastAsia="en-US"/>
        </w:rPr>
        <w:t xml:space="preserve"> </w:t>
      </w:r>
      <w:r w:rsidR="00C72C9A">
        <w:rPr>
          <w:rFonts w:eastAsia="Calibri"/>
          <w:sz w:val="28"/>
          <w:szCs w:val="28"/>
          <w:lang w:eastAsia="en-US"/>
        </w:rPr>
        <w:t>Бюджетного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 учреждения.</w:t>
      </w:r>
      <w:r w:rsidR="00B01003" w:rsidRPr="00871844"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:rsidR="00811204" w:rsidRDefault="00811204" w:rsidP="00B0100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01003" w:rsidRPr="00871844" w:rsidRDefault="00B01003" w:rsidP="00B01003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71844">
        <w:rPr>
          <w:rFonts w:eastAsia="Calibri"/>
          <w:b/>
          <w:bCs/>
          <w:sz w:val="28"/>
          <w:szCs w:val="28"/>
          <w:lang w:eastAsia="en-US"/>
        </w:rPr>
        <w:t xml:space="preserve">Глава </w:t>
      </w:r>
      <w:r>
        <w:rPr>
          <w:rFonts w:eastAsia="Calibri"/>
          <w:b/>
          <w:bCs/>
          <w:sz w:val="28"/>
          <w:szCs w:val="28"/>
          <w:lang w:eastAsia="en-US"/>
        </w:rPr>
        <w:t>8</w:t>
      </w:r>
      <w:r w:rsidRPr="00871844">
        <w:rPr>
          <w:rFonts w:eastAsia="Calibri"/>
          <w:b/>
          <w:bCs/>
          <w:sz w:val="28"/>
          <w:szCs w:val="28"/>
          <w:lang w:eastAsia="en-US"/>
        </w:rPr>
        <w:t>. Внесение изменений в Устав</w:t>
      </w:r>
    </w:p>
    <w:p w:rsidR="00B01003" w:rsidRPr="00871844" w:rsidRDefault="00B01003" w:rsidP="00B0100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01619" w:rsidRPr="00324E9B" w:rsidRDefault="00FE709B" w:rsidP="00324E9B">
      <w:pPr>
        <w:autoSpaceDE w:val="0"/>
        <w:autoSpaceDN w:val="0"/>
        <w:adjustRightInd w:val="0"/>
        <w:ind w:firstLine="709"/>
        <w:jc w:val="both"/>
        <w:rPr>
          <w:rFonts w:eastAsia="Calibri"/>
          <w:sz w:val="2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68</w:t>
      </w:r>
      <w:r w:rsidR="00B01003" w:rsidRPr="00871844">
        <w:rPr>
          <w:rFonts w:eastAsia="Calibri"/>
          <w:sz w:val="28"/>
          <w:szCs w:val="28"/>
          <w:lang w:eastAsia="en-US"/>
        </w:rPr>
        <w:t xml:space="preserve">. Изменения в Устав утверждаются правовым актом Учредителя </w:t>
      </w:r>
      <w:r w:rsidR="00C72C9A">
        <w:rPr>
          <w:rFonts w:eastAsia="Calibri"/>
          <w:sz w:val="28"/>
          <w:szCs w:val="28"/>
          <w:lang w:eastAsia="en-US"/>
        </w:rPr>
        <w:br/>
        <w:t>по согласованию с Комитетом</w:t>
      </w:r>
      <w:r w:rsidR="00A12664">
        <w:rPr>
          <w:rFonts w:eastAsia="Calibri"/>
          <w:sz w:val="28"/>
          <w:szCs w:val="28"/>
          <w:lang w:eastAsia="en-US"/>
        </w:rPr>
        <w:t xml:space="preserve"> по управлению муниципальным</w:t>
      </w:r>
      <w:r w:rsidR="00C72C9A">
        <w:rPr>
          <w:rFonts w:eastAsia="Calibri"/>
          <w:sz w:val="28"/>
          <w:szCs w:val="28"/>
          <w:lang w:eastAsia="en-US"/>
        </w:rPr>
        <w:t xml:space="preserve"> имуществом ГО Богданович и Финансовым управлением</w:t>
      </w:r>
      <w:r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C72C9A">
        <w:rPr>
          <w:rFonts w:eastAsia="Calibri"/>
          <w:sz w:val="28"/>
          <w:szCs w:val="28"/>
          <w:lang w:eastAsia="en-US"/>
        </w:rPr>
        <w:t xml:space="preserve"> ГО Богданович</w:t>
      </w:r>
      <w:r w:rsidR="00B01003" w:rsidRPr="00871844">
        <w:rPr>
          <w:rFonts w:eastAsia="Calibri"/>
          <w:sz w:val="28"/>
          <w:szCs w:val="28"/>
          <w:lang w:eastAsia="en-US"/>
        </w:rPr>
        <w:t>.</w:t>
      </w:r>
    </w:p>
    <w:sectPr w:rsidR="00E01619" w:rsidRPr="00324E9B" w:rsidSect="000703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BC" w:rsidRDefault="00F64BBC" w:rsidP="00B01003">
      <w:r>
        <w:separator/>
      </w:r>
    </w:p>
  </w:endnote>
  <w:endnote w:type="continuationSeparator" w:id="0">
    <w:p w:rsidR="00F64BBC" w:rsidRDefault="00F64BBC" w:rsidP="00B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AC" w:rsidRDefault="007E02AC">
    <w:pPr>
      <w:pStyle w:val="aa"/>
    </w:pPr>
  </w:p>
  <w:p w:rsidR="007E02AC" w:rsidRDefault="007E02A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AC" w:rsidRDefault="007E02AC">
    <w:pPr>
      <w:pStyle w:val="aa"/>
      <w:jc w:val="center"/>
    </w:pPr>
  </w:p>
  <w:p w:rsidR="007E02AC" w:rsidRDefault="007E02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BC" w:rsidRDefault="00F64BBC" w:rsidP="00B01003">
      <w:r>
        <w:separator/>
      </w:r>
    </w:p>
  </w:footnote>
  <w:footnote w:type="continuationSeparator" w:id="0">
    <w:p w:rsidR="00F64BBC" w:rsidRDefault="00F64BBC" w:rsidP="00B01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AC" w:rsidRDefault="00F64BBC">
    <w:pPr>
      <w:pStyle w:val="a4"/>
      <w:jc w:val="center"/>
    </w:pPr>
    <w:sdt>
      <w:sdtPr>
        <w:id w:val="1474404331"/>
        <w:docPartObj>
          <w:docPartGallery w:val="Page Numbers (Top of Page)"/>
          <w:docPartUnique/>
        </w:docPartObj>
      </w:sdtPr>
      <w:sdtEndPr/>
      <w:sdtContent>
        <w:r w:rsidR="007E02AC">
          <w:fldChar w:fldCharType="begin"/>
        </w:r>
        <w:r w:rsidR="007E02AC">
          <w:instrText>PAGE   \* MERGEFORMAT</w:instrText>
        </w:r>
        <w:r w:rsidR="007E02AC">
          <w:fldChar w:fldCharType="separate"/>
        </w:r>
        <w:r w:rsidR="0039234C">
          <w:rPr>
            <w:noProof/>
          </w:rPr>
          <w:t>3</w:t>
        </w:r>
        <w:r w:rsidR="007E02AC">
          <w:fldChar w:fldCharType="end"/>
        </w:r>
      </w:sdtContent>
    </w:sdt>
  </w:p>
  <w:p w:rsidR="007E02AC" w:rsidRDefault="007E02AC" w:rsidP="00B01003">
    <w:pPr>
      <w:pStyle w:val="a4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0631981"/>
      <w:docPartObj>
        <w:docPartGallery w:val="Page Numbers (Top of Page)"/>
        <w:docPartUnique/>
      </w:docPartObj>
    </w:sdtPr>
    <w:sdtEndPr/>
    <w:sdtContent>
      <w:p w:rsidR="007E02AC" w:rsidRDefault="007E02A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E02AC" w:rsidRDefault="007E02A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BA"/>
    <w:rsid w:val="0003626A"/>
    <w:rsid w:val="00042F04"/>
    <w:rsid w:val="00070362"/>
    <w:rsid w:val="000A246D"/>
    <w:rsid w:val="000A4C00"/>
    <w:rsid w:val="000C0F3F"/>
    <w:rsid w:val="000E67C6"/>
    <w:rsid w:val="000F2E4C"/>
    <w:rsid w:val="001215B5"/>
    <w:rsid w:val="00142364"/>
    <w:rsid w:val="001741BA"/>
    <w:rsid w:val="001905F6"/>
    <w:rsid w:val="00194AB1"/>
    <w:rsid w:val="001A294A"/>
    <w:rsid w:val="001A2C57"/>
    <w:rsid w:val="002047AE"/>
    <w:rsid w:val="00232BFE"/>
    <w:rsid w:val="00262F9F"/>
    <w:rsid w:val="002C6889"/>
    <w:rsid w:val="00324E9B"/>
    <w:rsid w:val="00354DD8"/>
    <w:rsid w:val="00362FDF"/>
    <w:rsid w:val="003631AB"/>
    <w:rsid w:val="00384753"/>
    <w:rsid w:val="0039234C"/>
    <w:rsid w:val="00397788"/>
    <w:rsid w:val="00397A8F"/>
    <w:rsid w:val="003A52C2"/>
    <w:rsid w:val="003B0DAD"/>
    <w:rsid w:val="003B7969"/>
    <w:rsid w:val="003C5614"/>
    <w:rsid w:val="0040721E"/>
    <w:rsid w:val="00466167"/>
    <w:rsid w:val="004674FD"/>
    <w:rsid w:val="00476C4B"/>
    <w:rsid w:val="00477E8D"/>
    <w:rsid w:val="004A5A92"/>
    <w:rsid w:val="004C0229"/>
    <w:rsid w:val="004D7FAB"/>
    <w:rsid w:val="004E2FFA"/>
    <w:rsid w:val="004F34D0"/>
    <w:rsid w:val="00540084"/>
    <w:rsid w:val="0054672C"/>
    <w:rsid w:val="00566B9A"/>
    <w:rsid w:val="00572FCE"/>
    <w:rsid w:val="00584ABC"/>
    <w:rsid w:val="00585F1F"/>
    <w:rsid w:val="005923F1"/>
    <w:rsid w:val="006129EF"/>
    <w:rsid w:val="006151D1"/>
    <w:rsid w:val="00630739"/>
    <w:rsid w:val="00663C6E"/>
    <w:rsid w:val="00673105"/>
    <w:rsid w:val="00685C06"/>
    <w:rsid w:val="006B1665"/>
    <w:rsid w:val="006C4864"/>
    <w:rsid w:val="006D1C60"/>
    <w:rsid w:val="006E6C83"/>
    <w:rsid w:val="00711DC8"/>
    <w:rsid w:val="007777BC"/>
    <w:rsid w:val="007A734A"/>
    <w:rsid w:val="007D7018"/>
    <w:rsid w:val="007E02AC"/>
    <w:rsid w:val="007F63DC"/>
    <w:rsid w:val="00811204"/>
    <w:rsid w:val="008214D2"/>
    <w:rsid w:val="008325F7"/>
    <w:rsid w:val="00842509"/>
    <w:rsid w:val="00844E58"/>
    <w:rsid w:val="008B73BB"/>
    <w:rsid w:val="008C3F62"/>
    <w:rsid w:val="008D02CB"/>
    <w:rsid w:val="008D693B"/>
    <w:rsid w:val="008F5ABD"/>
    <w:rsid w:val="009101E3"/>
    <w:rsid w:val="009215CF"/>
    <w:rsid w:val="00921C25"/>
    <w:rsid w:val="009427F3"/>
    <w:rsid w:val="00944101"/>
    <w:rsid w:val="00960411"/>
    <w:rsid w:val="009619CA"/>
    <w:rsid w:val="009A7B59"/>
    <w:rsid w:val="009E04BA"/>
    <w:rsid w:val="009F53F9"/>
    <w:rsid w:val="00A12664"/>
    <w:rsid w:val="00A3167B"/>
    <w:rsid w:val="00A43A02"/>
    <w:rsid w:val="00A917CD"/>
    <w:rsid w:val="00A95379"/>
    <w:rsid w:val="00A964BA"/>
    <w:rsid w:val="00AA204B"/>
    <w:rsid w:val="00AA4CA6"/>
    <w:rsid w:val="00AC01C2"/>
    <w:rsid w:val="00AE0125"/>
    <w:rsid w:val="00AE1118"/>
    <w:rsid w:val="00AE617C"/>
    <w:rsid w:val="00B01003"/>
    <w:rsid w:val="00B62B90"/>
    <w:rsid w:val="00B91C37"/>
    <w:rsid w:val="00BC1866"/>
    <w:rsid w:val="00C02012"/>
    <w:rsid w:val="00C124F7"/>
    <w:rsid w:val="00C13730"/>
    <w:rsid w:val="00C2196A"/>
    <w:rsid w:val="00C72C9A"/>
    <w:rsid w:val="00C76516"/>
    <w:rsid w:val="00C91383"/>
    <w:rsid w:val="00C9383C"/>
    <w:rsid w:val="00C94BE1"/>
    <w:rsid w:val="00CF7223"/>
    <w:rsid w:val="00D1494B"/>
    <w:rsid w:val="00D2294E"/>
    <w:rsid w:val="00D31072"/>
    <w:rsid w:val="00D41215"/>
    <w:rsid w:val="00D41BA9"/>
    <w:rsid w:val="00DA3038"/>
    <w:rsid w:val="00DB275D"/>
    <w:rsid w:val="00DB31E0"/>
    <w:rsid w:val="00DC1933"/>
    <w:rsid w:val="00DD7FAB"/>
    <w:rsid w:val="00DF6D4C"/>
    <w:rsid w:val="00E01619"/>
    <w:rsid w:val="00E2221C"/>
    <w:rsid w:val="00E307B5"/>
    <w:rsid w:val="00E618C3"/>
    <w:rsid w:val="00EF2DEE"/>
    <w:rsid w:val="00F0117D"/>
    <w:rsid w:val="00F05DFB"/>
    <w:rsid w:val="00F207C6"/>
    <w:rsid w:val="00F4058C"/>
    <w:rsid w:val="00F41AC3"/>
    <w:rsid w:val="00F52E91"/>
    <w:rsid w:val="00F557A7"/>
    <w:rsid w:val="00F64BBC"/>
    <w:rsid w:val="00FD24A6"/>
    <w:rsid w:val="00FE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7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0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01003"/>
    <w:pPr>
      <w:tabs>
        <w:tab w:val="center" w:pos="4677"/>
        <w:tab w:val="right" w:pos="9355"/>
      </w:tabs>
      <w:suppressAutoHyphens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01003"/>
    <w:rPr>
      <w:rFonts w:ascii="Times New Roman" w:hAnsi="Times New Roman"/>
      <w:sz w:val="28"/>
    </w:rPr>
  </w:style>
  <w:style w:type="character" w:customStyle="1" w:styleId="11">
    <w:name w:val="Основной текст Знак1"/>
    <w:basedOn w:val="a0"/>
    <w:link w:val="a6"/>
    <w:uiPriority w:val="99"/>
    <w:locked/>
    <w:rsid w:val="00B01003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11"/>
    <w:uiPriority w:val="99"/>
    <w:rsid w:val="00B01003"/>
    <w:pPr>
      <w:widowControl w:val="0"/>
      <w:shd w:val="clear" w:color="auto" w:fill="FFFFFF"/>
      <w:spacing w:before="180" w:after="240" w:line="240" w:lineRule="atLeast"/>
    </w:pPr>
    <w:rPr>
      <w:rFonts w:eastAsiaTheme="minorHAnsi"/>
      <w:spacing w:val="1"/>
      <w:sz w:val="25"/>
      <w:szCs w:val="25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B01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0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00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B010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10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0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F53F9"/>
    <w:pPr>
      <w:ind w:left="720"/>
      <w:contextualSpacing/>
    </w:pPr>
  </w:style>
  <w:style w:type="paragraph" w:customStyle="1" w:styleId="pagetext">
    <w:name w:val="page_text"/>
    <w:basedOn w:val="a"/>
    <w:rsid w:val="008D693B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uiPriority w:val="99"/>
    <w:rsid w:val="008D693B"/>
    <w:pPr>
      <w:suppressAutoHyphens/>
      <w:ind w:firstLine="709"/>
      <w:jc w:val="both"/>
    </w:pPr>
    <w:rPr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8D693B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77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03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B01003"/>
    <w:pPr>
      <w:tabs>
        <w:tab w:val="center" w:pos="4677"/>
        <w:tab w:val="right" w:pos="9355"/>
      </w:tabs>
      <w:suppressAutoHyphens/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01003"/>
    <w:rPr>
      <w:rFonts w:ascii="Times New Roman" w:hAnsi="Times New Roman"/>
      <w:sz w:val="28"/>
    </w:rPr>
  </w:style>
  <w:style w:type="character" w:customStyle="1" w:styleId="11">
    <w:name w:val="Основной текст Знак1"/>
    <w:basedOn w:val="a0"/>
    <w:link w:val="a6"/>
    <w:uiPriority w:val="99"/>
    <w:locked/>
    <w:rsid w:val="00B01003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paragraph" w:styleId="a6">
    <w:name w:val="Body Text"/>
    <w:basedOn w:val="a"/>
    <w:link w:val="11"/>
    <w:uiPriority w:val="99"/>
    <w:rsid w:val="00B01003"/>
    <w:pPr>
      <w:widowControl w:val="0"/>
      <w:shd w:val="clear" w:color="auto" w:fill="FFFFFF"/>
      <w:spacing w:before="180" w:after="240" w:line="240" w:lineRule="atLeast"/>
    </w:pPr>
    <w:rPr>
      <w:rFonts w:eastAsiaTheme="minorHAnsi"/>
      <w:spacing w:val="1"/>
      <w:sz w:val="25"/>
      <w:szCs w:val="25"/>
      <w:lang w:eastAsia="en-US"/>
    </w:rPr>
  </w:style>
  <w:style w:type="character" w:customStyle="1" w:styleId="a7">
    <w:name w:val="Основной текст Знак"/>
    <w:basedOn w:val="a0"/>
    <w:uiPriority w:val="99"/>
    <w:semiHidden/>
    <w:rsid w:val="00B01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010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100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B010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010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0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F53F9"/>
    <w:pPr>
      <w:ind w:left="720"/>
      <w:contextualSpacing/>
    </w:pPr>
  </w:style>
  <w:style w:type="paragraph" w:customStyle="1" w:styleId="pagetext">
    <w:name w:val="page_text"/>
    <w:basedOn w:val="a"/>
    <w:rsid w:val="008D693B"/>
    <w:pPr>
      <w:spacing w:before="100" w:beforeAutospacing="1" w:after="100" w:afterAutospacing="1"/>
    </w:pPr>
  </w:style>
  <w:style w:type="paragraph" w:styleId="ae">
    <w:name w:val="annotation text"/>
    <w:basedOn w:val="a"/>
    <w:link w:val="af"/>
    <w:uiPriority w:val="99"/>
    <w:rsid w:val="008D693B"/>
    <w:pPr>
      <w:suppressAutoHyphens/>
      <w:ind w:firstLine="709"/>
      <w:jc w:val="both"/>
    </w:pPr>
    <w:rPr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8D693B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977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A166-7BB8-4725-9858-78FD4914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16</Pages>
  <Words>5241</Words>
  <Characters>29874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Мамедов Мехман Азерович</dc:creator>
  <cp:lastModifiedBy>Пользователь Windows</cp:lastModifiedBy>
  <cp:revision>57</cp:revision>
  <cp:lastPrinted>2017-11-22T12:08:00Z</cp:lastPrinted>
  <dcterms:created xsi:type="dcterms:W3CDTF">2017-11-22T12:09:00Z</dcterms:created>
  <dcterms:modified xsi:type="dcterms:W3CDTF">2021-03-15T09:51:00Z</dcterms:modified>
</cp:coreProperties>
</file>